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E8" w:rsidRPr="002303D7" w:rsidRDefault="000822D2" w:rsidP="004B5EE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519681" cy="8972550"/>
            <wp:effectExtent l="19050" t="0" r="0" b="0"/>
            <wp:docPr id="2" name="Рисунок 1" descr="C:\Documents and Settings\Admin\Рабочий стол\скан\физкультурная разм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н\физкультурная разминка.jpg"/>
                    <pic:cNvPicPr>
                      <a:picLocks noChangeAspect="1" noChangeArrowheads="1"/>
                    </pic:cNvPicPr>
                  </pic:nvPicPr>
                  <pic:blipFill>
                    <a:blip r:embed="rId5" cstate="print"/>
                    <a:srcRect/>
                    <a:stretch>
                      <a:fillRect/>
                    </a:stretch>
                  </pic:blipFill>
                  <pic:spPr bwMode="auto">
                    <a:xfrm>
                      <a:off x="0" y="0"/>
                      <a:ext cx="6522135" cy="8975927"/>
                    </a:xfrm>
                    <a:prstGeom prst="rect">
                      <a:avLst/>
                    </a:prstGeom>
                    <a:noFill/>
                    <a:ln w="9525">
                      <a:noFill/>
                      <a:miter lim="800000"/>
                      <a:headEnd/>
                      <a:tailEnd/>
                    </a:ln>
                  </pic:spPr>
                </pic:pic>
              </a:graphicData>
            </a:graphic>
          </wp:inline>
        </w:drawing>
      </w:r>
    </w:p>
    <w:p w:rsidR="003A0380" w:rsidRDefault="003A0380" w:rsidP="003A0380">
      <w:pPr>
        <w:widowControl w:val="0"/>
        <w:autoSpaceDE w:val="0"/>
        <w:autoSpaceDN w:val="0"/>
        <w:adjustRightInd w:val="0"/>
        <w:jc w:val="center"/>
        <w:rPr>
          <w:sz w:val="28"/>
          <w:szCs w:val="28"/>
        </w:rPr>
      </w:pPr>
    </w:p>
    <w:p w:rsidR="00D1750D" w:rsidRDefault="00D1750D" w:rsidP="00D1750D">
      <w:pPr>
        <w:widowControl w:val="0"/>
        <w:autoSpaceDE w:val="0"/>
        <w:autoSpaceDN w:val="0"/>
        <w:adjustRightInd w:val="0"/>
        <w:rPr>
          <w:sz w:val="28"/>
          <w:szCs w:val="28"/>
        </w:rPr>
      </w:pPr>
    </w:p>
    <w:p w:rsidR="000822D2" w:rsidRDefault="000822D2" w:rsidP="00D1750D">
      <w:pPr>
        <w:widowControl w:val="0"/>
        <w:autoSpaceDE w:val="0"/>
        <w:autoSpaceDN w:val="0"/>
        <w:adjustRightInd w:val="0"/>
        <w:rPr>
          <w:sz w:val="28"/>
          <w:szCs w:val="28"/>
        </w:rPr>
      </w:pPr>
    </w:p>
    <w:p w:rsidR="003A0380" w:rsidRPr="004C2C7F" w:rsidRDefault="003A0380" w:rsidP="003A0380">
      <w:pPr>
        <w:spacing w:after="0" w:line="300" w:lineRule="atLeast"/>
        <w:jc w:val="center"/>
        <w:outlineLvl w:val="0"/>
        <w:rPr>
          <w:rFonts w:ascii="Times New Roman" w:hAnsi="Times New Roman"/>
          <w:b/>
          <w:bCs/>
          <w:sz w:val="28"/>
          <w:szCs w:val="28"/>
        </w:rPr>
      </w:pPr>
      <w:r w:rsidRPr="004C2C7F">
        <w:rPr>
          <w:rFonts w:ascii="Times New Roman" w:hAnsi="Times New Roman"/>
          <w:b/>
          <w:bCs/>
          <w:sz w:val="28"/>
          <w:szCs w:val="28"/>
        </w:rPr>
        <w:t>Пояснительная записка</w:t>
      </w:r>
    </w:p>
    <w:p w:rsidR="003A0380" w:rsidRPr="00E94FB1" w:rsidRDefault="003A0380" w:rsidP="003A0380">
      <w:pPr>
        <w:pStyle w:val="2"/>
        <w:rPr>
          <w:rFonts w:ascii="Times New Roman" w:hAnsi="Times New Roman" w:cs="Times New Roman"/>
          <w:b w:val="0"/>
        </w:rPr>
      </w:pPr>
      <w:r w:rsidRPr="00E94FB1">
        <w:rPr>
          <w:rFonts w:ascii="Times New Roman" w:hAnsi="Times New Roman" w:cs="Times New Roman"/>
          <w:b w:val="0"/>
        </w:rPr>
        <w:t>Человек – высшее творение природы. Но для того чтобы наслаждаться ее сокровищами, он должен отвечать по крайней мере одному требованию: быть здоровым и дружить со спортом.</w:t>
      </w:r>
    </w:p>
    <w:p w:rsidR="003A0380" w:rsidRPr="00612186" w:rsidRDefault="003A0380" w:rsidP="003A0380">
      <w:pPr>
        <w:spacing w:after="0" w:line="300" w:lineRule="atLeast"/>
        <w:jc w:val="both"/>
        <w:rPr>
          <w:rFonts w:ascii="Times New Roman" w:hAnsi="Times New Roman"/>
          <w:color w:val="333333"/>
          <w:sz w:val="28"/>
          <w:szCs w:val="28"/>
        </w:rPr>
      </w:pP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По определению Всемирной организации здравоохранения,</w:t>
      </w: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здо</w:t>
      </w:r>
      <w:r w:rsidRPr="00612186">
        <w:rPr>
          <w:rFonts w:ascii="Times New Roman" w:hAnsi="Times New Roman"/>
          <w:color w:val="000000"/>
          <w:spacing w:val="-1"/>
          <w:sz w:val="28"/>
          <w:szCs w:val="28"/>
        </w:rPr>
        <w:softHyphen/>
      </w:r>
      <w:r w:rsidRPr="00612186">
        <w:rPr>
          <w:rFonts w:ascii="Times New Roman" w:hAnsi="Times New Roman"/>
          <w:color w:val="000000"/>
          <w:spacing w:val="2"/>
          <w:sz w:val="28"/>
          <w:szCs w:val="28"/>
        </w:rPr>
        <w:t>ровье — естественное состояние организма, характеризующееся его уравновешенностью с окружающей средой и отсутствием ка</w:t>
      </w:r>
      <w:r w:rsidRPr="00612186">
        <w:rPr>
          <w:rFonts w:ascii="Times New Roman" w:hAnsi="Times New Roman"/>
          <w:color w:val="000000"/>
          <w:spacing w:val="2"/>
          <w:sz w:val="28"/>
          <w:szCs w:val="28"/>
        </w:rPr>
        <w:softHyphen/>
        <w:t>ких-либо болезненных изменений; состояние полного телесного, </w:t>
      </w:r>
      <w:r w:rsidRPr="00612186">
        <w:rPr>
          <w:rFonts w:ascii="Times New Roman" w:hAnsi="Times New Roman"/>
          <w:color w:val="000000"/>
          <w:spacing w:val="1"/>
          <w:sz w:val="28"/>
          <w:szCs w:val="28"/>
        </w:rPr>
        <w:t>душевного и социального благополучия.</w:t>
      </w:r>
    </w:p>
    <w:p w:rsidR="003A0380" w:rsidRPr="00612186" w:rsidRDefault="003A0380" w:rsidP="003A0380">
      <w:pPr>
        <w:spacing w:after="0" w:line="300" w:lineRule="atLeast"/>
        <w:jc w:val="both"/>
        <w:rPr>
          <w:rFonts w:ascii="Times New Roman" w:hAnsi="Times New Roman"/>
          <w:color w:val="333333"/>
          <w:sz w:val="28"/>
          <w:szCs w:val="28"/>
        </w:rPr>
      </w:pP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Дошкольный период — чрезвычайно важный этап в жизни ре</w:t>
      </w:r>
      <w:r w:rsidRPr="00612186">
        <w:rPr>
          <w:rFonts w:ascii="Times New Roman" w:hAnsi="Times New Roman"/>
          <w:color w:val="000000"/>
          <w:spacing w:val="1"/>
          <w:sz w:val="28"/>
          <w:szCs w:val="28"/>
        </w:rPr>
        <w:softHyphen/>
      </w:r>
      <w:r w:rsidRPr="00612186">
        <w:rPr>
          <w:rFonts w:ascii="Times New Roman" w:hAnsi="Times New Roman"/>
          <w:color w:val="000000"/>
          <w:spacing w:val="2"/>
          <w:sz w:val="28"/>
          <w:szCs w:val="28"/>
        </w:rPr>
        <w:t>бенка.</w:t>
      </w:r>
    </w:p>
    <w:p w:rsidR="003A0380" w:rsidRPr="00612186" w:rsidRDefault="003A0380" w:rsidP="003A0380">
      <w:pPr>
        <w:spacing w:after="0" w:line="300" w:lineRule="atLeast"/>
        <w:jc w:val="both"/>
        <w:rPr>
          <w:rFonts w:ascii="Times New Roman" w:hAnsi="Times New Roman"/>
          <w:color w:val="333333"/>
          <w:sz w:val="28"/>
          <w:szCs w:val="28"/>
        </w:rPr>
      </w:pPr>
      <w:r>
        <w:rPr>
          <w:rFonts w:ascii="Times New Roman" w:hAnsi="Times New Roman"/>
          <w:color w:val="000000"/>
          <w:spacing w:val="2"/>
          <w:sz w:val="28"/>
          <w:szCs w:val="28"/>
        </w:rPr>
        <w:t xml:space="preserve"> </w:t>
      </w:r>
      <w:proofErr w:type="gramStart"/>
      <w:r w:rsidRPr="00612186">
        <w:rPr>
          <w:rFonts w:ascii="Times New Roman" w:hAnsi="Times New Roman"/>
          <w:color w:val="000000"/>
          <w:spacing w:val="2"/>
          <w:sz w:val="28"/>
          <w:szCs w:val="28"/>
        </w:rPr>
        <w:t>Ребенок рождается беспомощным, обладающим единственной способностью – всему научиться со временем.</w:t>
      </w:r>
      <w:proofErr w:type="gramEnd"/>
      <w:r w:rsidRPr="00612186">
        <w:rPr>
          <w:rFonts w:ascii="Times New Roman" w:hAnsi="Times New Roman"/>
          <w:color w:val="000000"/>
          <w:spacing w:val="2"/>
          <w:sz w:val="28"/>
          <w:szCs w:val="28"/>
        </w:rPr>
        <w:t xml:space="preserve"> Он не рождается с готовым набором движений, а осваивает их в процессе жизни.</w:t>
      </w:r>
    </w:p>
    <w:p w:rsidR="003A0380" w:rsidRPr="00612186" w:rsidRDefault="003A0380" w:rsidP="003A0380">
      <w:pPr>
        <w:spacing w:after="0" w:line="300" w:lineRule="atLeast"/>
        <w:jc w:val="both"/>
        <w:rPr>
          <w:rFonts w:ascii="Times New Roman" w:hAnsi="Times New Roman"/>
          <w:color w:val="333333"/>
          <w:sz w:val="28"/>
          <w:szCs w:val="28"/>
        </w:rPr>
      </w:pPr>
      <w:r w:rsidRPr="00612186">
        <w:rPr>
          <w:rFonts w:ascii="Times New Roman" w:hAnsi="Times New Roman"/>
          <w:color w:val="000000"/>
          <w:spacing w:val="2"/>
          <w:sz w:val="28"/>
          <w:szCs w:val="28"/>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3A0380" w:rsidRDefault="003A0380" w:rsidP="003A0380">
      <w:pPr>
        <w:tabs>
          <w:tab w:val="left" w:pos="567"/>
          <w:tab w:val="left" w:pos="709"/>
        </w:tabs>
        <w:spacing w:line="240" w:lineRule="auto"/>
        <w:contextualSpacing/>
        <w:jc w:val="both"/>
        <w:rPr>
          <w:rFonts w:ascii="Times New Roman" w:hAnsi="Times New Roman"/>
          <w:bCs/>
          <w:color w:val="333333"/>
          <w:sz w:val="28"/>
          <w:szCs w:val="28"/>
        </w:rPr>
      </w:pPr>
      <w:r>
        <w:rPr>
          <w:rFonts w:ascii="Times New Roman" w:hAnsi="Times New Roman"/>
          <w:bCs/>
          <w:color w:val="333333"/>
          <w:sz w:val="28"/>
          <w:szCs w:val="28"/>
        </w:rPr>
        <w:t xml:space="preserve"> </w:t>
      </w:r>
    </w:p>
    <w:p w:rsidR="003A0380" w:rsidRDefault="003A0380" w:rsidP="003A0380">
      <w:pPr>
        <w:tabs>
          <w:tab w:val="left" w:pos="567"/>
          <w:tab w:val="left" w:pos="709"/>
        </w:tabs>
        <w:spacing w:line="240" w:lineRule="auto"/>
        <w:contextualSpacing/>
        <w:jc w:val="both"/>
        <w:rPr>
          <w:rFonts w:ascii="Times New Roman" w:hAnsi="Times New Roman"/>
          <w:sz w:val="28"/>
          <w:szCs w:val="28"/>
        </w:rPr>
      </w:pPr>
      <w:r w:rsidRPr="00E94FB1">
        <w:rPr>
          <w:rFonts w:ascii="Times New Roman" w:hAnsi="Times New Roman"/>
          <w:sz w:val="28"/>
          <w:szCs w:val="28"/>
        </w:rPr>
        <w:t>Отлич</w:t>
      </w:r>
      <w:r>
        <w:rPr>
          <w:rFonts w:ascii="Times New Roman" w:hAnsi="Times New Roman"/>
          <w:sz w:val="28"/>
          <w:szCs w:val="28"/>
        </w:rPr>
        <w:t>ительные особенности программы:</w:t>
      </w:r>
    </w:p>
    <w:p w:rsidR="003A0380" w:rsidRDefault="003A0380" w:rsidP="003A0380">
      <w:pPr>
        <w:tabs>
          <w:tab w:val="left" w:pos="567"/>
          <w:tab w:val="left" w:pos="709"/>
        </w:tabs>
        <w:spacing w:line="240" w:lineRule="auto"/>
        <w:contextualSpacing/>
        <w:jc w:val="both"/>
        <w:rPr>
          <w:rFonts w:ascii="Times New Roman" w:hAnsi="Times New Roman"/>
          <w:sz w:val="28"/>
          <w:szCs w:val="28"/>
        </w:rPr>
      </w:pPr>
      <w:r w:rsidRPr="00E94FB1">
        <w:rPr>
          <w:rFonts w:ascii="Times New Roman" w:hAnsi="Times New Roman"/>
          <w:sz w:val="28"/>
          <w:szCs w:val="28"/>
        </w:rPr>
        <w:t>Рассматривается под оздоровительным аспектом.</w:t>
      </w:r>
    </w:p>
    <w:p w:rsidR="003A0380" w:rsidRDefault="003A0380" w:rsidP="003A0380">
      <w:pPr>
        <w:tabs>
          <w:tab w:val="left" w:pos="567"/>
          <w:tab w:val="left" w:pos="709"/>
        </w:tabs>
        <w:spacing w:line="240" w:lineRule="auto"/>
        <w:contextualSpacing/>
        <w:jc w:val="both"/>
        <w:rPr>
          <w:rFonts w:ascii="Times New Roman" w:hAnsi="Times New Roman"/>
          <w:sz w:val="28"/>
          <w:szCs w:val="28"/>
        </w:rPr>
      </w:pPr>
      <w:r w:rsidRPr="00E94FB1">
        <w:rPr>
          <w:rFonts w:ascii="Times New Roman" w:hAnsi="Times New Roman"/>
          <w:sz w:val="28"/>
          <w:szCs w:val="28"/>
        </w:rPr>
        <w:t>Специальные упражнения: на развитие больших мышечных групп (особенно</w:t>
      </w:r>
      <w:r w:rsidRPr="00E94FB1">
        <w:rPr>
          <w:rFonts w:ascii="Times New Roman" w:hAnsi="Times New Roman"/>
          <w:sz w:val="28"/>
          <w:szCs w:val="28"/>
        </w:rPr>
        <w:sym w:font="Symbol" w:char="F0B7"/>
      </w:r>
      <w:r w:rsidRPr="00E94FB1">
        <w:rPr>
          <w:rFonts w:ascii="Times New Roman" w:hAnsi="Times New Roman"/>
          <w:sz w:val="28"/>
          <w:szCs w:val="28"/>
        </w:rPr>
        <w:t xml:space="preserve"> мышц спины и брюшного пресса); для укрепления мышечного корсета позвоночника, формирующего правильную осанку; для укрепления мышечно-связочного аппарата, формирующего правильный свод стопы. Все упражнения выполняются в более спокойном темпе. </w:t>
      </w:r>
    </w:p>
    <w:p w:rsidR="003A0380" w:rsidRDefault="003A0380" w:rsidP="003A0380">
      <w:pPr>
        <w:tabs>
          <w:tab w:val="left" w:pos="567"/>
          <w:tab w:val="left" w:pos="709"/>
        </w:tabs>
        <w:spacing w:line="240" w:lineRule="auto"/>
        <w:contextualSpacing/>
        <w:jc w:val="both"/>
        <w:rPr>
          <w:rFonts w:ascii="Times New Roman" w:hAnsi="Times New Roman"/>
          <w:sz w:val="28"/>
          <w:szCs w:val="28"/>
        </w:rPr>
      </w:pPr>
      <w:r w:rsidRPr="00E94FB1">
        <w:rPr>
          <w:rFonts w:ascii="Times New Roman" w:hAnsi="Times New Roman"/>
          <w:sz w:val="28"/>
          <w:szCs w:val="28"/>
        </w:rPr>
        <w:t>Особенностью комплексов корригирующей гимнастики является использование игровых упражнений с привлекательными для детей образами. Все упражнения воспринимаются детьми как часть игры и включаются ими в самостоятельную двигательную деятельность, что чрезвычайно важно</w:t>
      </w:r>
      <w:r>
        <w:rPr>
          <w:rFonts w:ascii="Times New Roman" w:hAnsi="Times New Roman"/>
          <w:sz w:val="28"/>
          <w:szCs w:val="28"/>
        </w:rPr>
        <w:t>.</w:t>
      </w:r>
      <w:r w:rsidRPr="00E94FB1">
        <w:rPr>
          <w:rFonts w:ascii="Times New Roman" w:hAnsi="Times New Roman"/>
          <w:sz w:val="28"/>
          <w:szCs w:val="28"/>
        </w:rPr>
        <w:t xml:space="preserve">  </w:t>
      </w:r>
    </w:p>
    <w:p w:rsidR="003A0380" w:rsidRDefault="003A0380" w:rsidP="003A0380">
      <w:pPr>
        <w:tabs>
          <w:tab w:val="left" w:pos="567"/>
          <w:tab w:val="left" w:pos="709"/>
        </w:tabs>
        <w:spacing w:line="240" w:lineRule="auto"/>
        <w:contextualSpacing/>
        <w:jc w:val="both"/>
        <w:rPr>
          <w:rFonts w:ascii="Times New Roman" w:hAnsi="Times New Roman"/>
          <w:sz w:val="28"/>
          <w:szCs w:val="28"/>
        </w:rPr>
      </w:pPr>
      <w:r w:rsidRPr="00E94FB1">
        <w:rPr>
          <w:rFonts w:ascii="Times New Roman" w:hAnsi="Times New Roman"/>
          <w:sz w:val="28"/>
          <w:szCs w:val="28"/>
        </w:rPr>
        <w:t>Занятия построены с учетом возрастных критериев.</w:t>
      </w:r>
      <w:r>
        <w:rPr>
          <w:rFonts w:ascii="Times New Roman" w:hAnsi="Times New Roman"/>
          <w:sz w:val="28"/>
          <w:szCs w:val="28"/>
        </w:rPr>
        <w:t xml:space="preserve"> </w:t>
      </w:r>
      <w:r w:rsidRPr="00E94FB1">
        <w:rPr>
          <w:rFonts w:ascii="Times New Roman" w:hAnsi="Times New Roman"/>
          <w:sz w:val="28"/>
          <w:szCs w:val="28"/>
        </w:rPr>
        <w:t>Проводится в тесном сотрудничестве с семьями воспитанников</w:t>
      </w:r>
      <w:r>
        <w:rPr>
          <w:rFonts w:ascii="Times New Roman" w:hAnsi="Times New Roman"/>
          <w:sz w:val="28"/>
          <w:szCs w:val="28"/>
        </w:rPr>
        <w:t>.</w:t>
      </w:r>
    </w:p>
    <w:p w:rsidR="003A0380" w:rsidRDefault="003A0380" w:rsidP="003A0380">
      <w:pPr>
        <w:tabs>
          <w:tab w:val="left" w:pos="567"/>
          <w:tab w:val="left" w:pos="709"/>
        </w:tabs>
        <w:spacing w:line="240" w:lineRule="auto"/>
        <w:contextualSpacing/>
        <w:jc w:val="both"/>
        <w:rPr>
          <w:rFonts w:ascii="Times New Roman" w:hAnsi="Times New Roman"/>
          <w:sz w:val="28"/>
          <w:szCs w:val="28"/>
        </w:rPr>
      </w:pPr>
    </w:p>
    <w:p w:rsidR="003A0380" w:rsidRPr="00C95C44" w:rsidRDefault="003A0380" w:rsidP="003A0380">
      <w:pPr>
        <w:spacing w:after="0" w:line="300" w:lineRule="atLeast"/>
        <w:ind w:left="60"/>
        <w:rPr>
          <w:rFonts w:ascii="Times New Roman" w:hAnsi="Times New Roman"/>
          <w:sz w:val="28"/>
          <w:szCs w:val="28"/>
        </w:rPr>
      </w:pPr>
      <w:r w:rsidRPr="00C95C44">
        <w:rPr>
          <w:rFonts w:ascii="Times New Roman" w:hAnsi="Times New Roman"/>
          <w:b/>
          <w:bCs/>
          <w:sz w:val="28"/>
          <w:szCs w:val="28"/>
        </w:rPr>
        <w:t>Цели и задачи программы:</w:t>
      </w:r>
    </w:p>
    <w:p w:rsidR="003A0380" w:rsidRPr="00E94FB1" w:rsidRDefault="003A0380" w:rsidP="003A0380">
      <w:pPr>
        <w:tabs>
          <w:tab w:val="left" w:pos="567"/>
          <w:tab w:val="left" w:pos="709"/>
        </w:tabs>
        <w:spacing w:line="240" w:lineRule="auto"/>
        <w:contextualSpacing/>
        <w:jc w:val="both"/>
        <w:rPr>
          <w:rFonts w:ascii="Times New Roman" w:hAnsi="Times New Roman"/>
          <w:bCs/>
          <w:color w:val="333333"/>
          <w:sz w:val="28"/>
          <w:szCs w:val="28"/>
        </w:rPr>
      </w:pPr>
    </w:p>
    <w:p w:rsidR="003A0380" w:rsidRPr="00612186" w:rsidRDefault="003A0380" w:rsidP="003A0380">
      <w:pPr>
        <w:spacing w:after="0" w:line="240" w:lineRule="auto"/>
        <w:rPr>
          <w:rFonts w:ascii="Times New Roman" w:hAnsi="Times New Roman"/>
          <w:color w:val="333333"/>
          <w:sz w:val="28"/>
          <w:szCs w:val="28"/>
        </w:rPr>
      </w:pPr>
      <w:r w:rsidRPr="003F4AD1">
        <w:rPr>
          <w:rFonts w:ascii="Times New Roman" w:hAnsi="Times New Roman"/>
          <w:i/>
          <w:iCs/>
          <w:color w:val="000000"/>
          <w:spacing w:val="2"/>
          <w:sz w:val="28"/>
          <w:szCs w:val="28"/>
          <w:u w:val="single"/>
        </w:rPr>
        <w:t>Цель:</w:t>
      </w:r>
      <w:r w:rsidRPr="00845153">
        <w:rPr>
          <w:rFonts w:ascii="Times New Roman" w:hAnsi="Times New Roman"/>
          <w:color w:val="333333"/>
          <w:sz w:val="28"/>
          <w:szCs w:val="28"/>
        </w:rPr>
        <w:t xml:space="preserve"> </w:t>
      </w:r>
      <w:r w:rsidRPr="00C95C44">
        <w:rPr>
          <w:rFonts w:ascii="Times New Roman" w:hAnsi="Times New Roman"/>
          <w:sz w:val="28"/>
          <w:szCs w:val="28"/>
        </w:rPr>
        <w:t>сохранение и укрепление здоровья</w:t>
      </w:r>
      <w:r>
        <w:rPr>
          <w:rFonts w:ascii="Times New Roman" w:hAnsi="Times New Roman"/>
          <w:color w:val="333333"/>
          <w:sz w:val="28"/>
          <w:szCs w:val="28"/>
        </w:rPr>
        <w:t>,</w:t>
      </w:r>
      <w:r w:rsidRPr="00612186">
        <w:rPr>
          <w:rFonts w:ascii="Times New Roman" w:hAnsi="Times New Roman"/>
          <w:color w:val="333333"/>
          <w:sz w:val="28"/>
          <w:szCs w:val="28"/>
        </w:rPr>
        <w:t xml:space="preserve"> </w:t>
      </w:r>
      <w:r w:rsidRPr="00612186">
        <w:rPr>
          <w:rFonts w:ascii="Times New Roman" w:hAnsi="Times New Roman"/>
          <w:color w:val="000000"/>
          <w:spacing w:val="2"/>
          <w:sz w:val="28"/>
          <w:szCs w:val="28"/>
        </w:rPr>
        <w:t xml:space="preserve"> повышение физической подготовленности </w:t>
      </w:r>
      <w:r>
        <w:rPr>
          <w:rFonts w:ascii="Times New Roman" w:hAnsi="Times New Roman"/>
          <w:color w:val="000000"/>
          <w:spacing w:val="2"/>
          <w:sz w:val="28"/>
          <w:szCs w:val="28"/>
        </w:rPr>
        <w:t>и</w:t>
      </w:r>
      <w:r w:rsidRPr="00612186">
        <w:rPr>
          <w:rFonts w:ascii="Times New Roman" w:hAnsi="Times New Roman"/>
          <w:color w:val="000000"/>
          <w:spacing w:val="2"/>
          <w:sz w:val="28"/>
          <w:szCs w:val="28"/>
        </w:rPr>
        <w:t xml:space="preserve"> уровня здоровья </w:t>
      </w:r>
      <w:r>
        <w:rPr>
          <w:rFonts w:ascii="Times New Roman" w:hAnsi="Times New Roman"/>
          <w:color w:val="000000"/>
          <w:spacing w:val="2"/>
          <w:sz w:val="28"/>
          <w:szCs w:val="28"/>
        </w:rPr>
        <w:t>детей</w:t>
      </w:r>
      <w:r w:rsidRPr="00612186">
        <w:rPr>
          <w:rFonts w:ascii="Times New Roman" w:hAnsi="Times New Roman"/>
          <w:color w:val="000000"/>
          <w:spacing w:val="2"/>
          <w:sz w:val="28"/>
          <w:szCs w:val="28"/>
        </w:rPr>
        <w:t>.</w:t>
      </w:r>
    </w:p>
    <w:p w:rsidR="003A0380" w:rsidRPr="003F4AD1" w:rsidRDefault="003A0380" w:rsidP="003A0380">
      <w:pPr>
        <w:spacing w:after="0" w:line="300" w:lineRule="atLeast"/>
        <w:rPr>
          <w:rFonts w:ascii="Times New Roman" w:hAnsi="Times New Roman"/>
          <w:color w:val="333333"/>
          <w:sz w:val="28"/>
          <w:szCs w:val="28"/>
          <w:u w:val="single"/>
        </w:rPr>
      </w:pPr>
      <w:r w:rsidRPr="003F4AD1">
        <w:rPr>
          <w:rFonts w:ascii="Times New Roman" w:hAnsi="Times New Roman"/>
          <w:i/>
          <w:iCs/>
          <w:color w:val="000000"/>
          <w:spacing w:val="2"/>
          <w:sz w:val="28"/>
          <w:szCs w:val="28"/>
          <w:u w:val="single"/>
        </w:rPr>
        <w:t>Задачи:</w:t>
      </w:r>
    </w:p>
    <w:p w:rsidR="003A0380" w:rsidRPr="00C95C44" w:rsidRDefault="003A0380" w:rsidP="003A0380">
      <w:pPr>
        <w:numPr>
          <w:ilvl w:val="0"/>
          <w:numId w:val="2"/>
        </w:numPr>
        <w:spacing w:after="0" w:line="300" w:lineRule="atLeast"/>
        <w:ind w:right="60"/>
        <w:jc w:val="both"/>
        <w:rPr>
          <w:rFonts w:ascii="Times New Roman" w:hAnsi="Times New Roman"/>
          <w:sz w:val="28"/>
          <w:szCs w:val="28"/>
        </w:rPr>
      </w:pPr>
      <w:r w:rsidRPr="00C95C44">
        <w:rPr>
          <w:rFonts w:ascii="Times New Roman" w:hAnsi="Times New Roman"/>
          <w:sz w:val="28"/>
          <w:szCs w:val="28"/>
        </w:rPr>
        <w:t>формировать потребность в здоровом образе жизни;</w:t>
      </w:r>
    </w:p>
    <w:p w:rsidR="003A0380" w:rsidRPr="00926FFC" w:rsidRDefault="003A0380" w:rsidP="003A0380">
      <w:pPr>
        <w:numPr>
          <w:ilvl w:val="0"/>
          <w:numId w:val="2"/>
        </w:numPr>
        <w:spacing w:after="0" w:line="300" w:lineRule="atLeast"/>
        <w:ind w:right="60"/>
        <w:jc w:val="both"/>
        <w:rPr>
          <w:rFonts w:ascii="Times New Roman" w:hAnsi="Times New Roman"/>
          <w:color w:val="333333"/>
          <w:sz w:val="28"/>
          <w:szCs w:val="28"/>
        </w:rPr>
      </w:pPr>
      <w:r>
        <w:rPr>
          <w:rFonts w:ascii="Times New Roman" w:hAnsi="Times New Roman"/>
          <w:color w:val="000000"/>
          <w:sz w:val="28"/>
          <w:szCs w:val="28"/>
        </w:rPr>
        <w:lastRenderedPageBreak/>
        <w:t>с</w:t>
      </w:r>
      <w:r w:rsidRPr="00926FFC">
        <w:rPr>
          <w:rFonts w:ascii="Times New Roman" w:hAnsi="Times New Roman"/>
          <w:color w:val="000000"/>
          <w:sz w:val="28"/>
          <w:szCs w:val="28"/>
        </w:rPr>
        <w:t>овершенствовать развитие двигательных способностей детей и физических качеств (силы, выносливости, гибкости, подвижности в суставах, ловкости)</w:t>
      </w:r>
      <w:r>
        <w:rPr>
          <w:rFonts w:ascii="Times New Roman" w:hAnsi="Times New Roman"/>
          <w:color w:val="000000"/>
          <w:sz w:val="28"/>
          <w:szCs w:val="28"/>
        </w:rPr>
        <w:t>;</w:t>
      </w:r>
    </w:p>
    <w:p w:rsidR="003A0380" w:rsidRPr="00926FFC" w:rsidRDefault="003A0380" w:rsidP="003A0380">
      <w:pPr>
        <w:numPr>
          <w:ilvl w:val="0"/>
          <w:numId w:val="2"/>
        </w:numPr>
        <w:spacing w:after="0" w:line="300" w:lineRule="atLeast"/>
        <w:ind w:right="60"/>
        <w:jc w:val="both"/>
        <w:rPr>
          <w:rFonts w:ascii="Times New Roman" w:hAnsi="Times New Roman"/>
          <w:color w:val="333333"/>
          <w:sz w:val="28"/>
          <w:szCs w:val="28"/>
        </w:rPr>
      </w:pPr>
      <w:r w:rsidRPr="00926FF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926FFC">
        <w:rPr>
          <w:rFonts w:ascii="Times New Roman" w:hAnsi="Times New Roman"/>
          <w:color w:val="000000"/>
          <w:sz w:val="28"/>
          <w:szCs w:val="28"/>
          <w:shd w:val="clear" w:color="auto" w:fill="FFFFFF"/>
        </w:rPr>
        <w:t>оспитывать эмоционально-положительные отношения и устойчивый интерес к занятиям физической культурой и самостоятельной двигательной деятельности</w:t>
      </w:r>
      <w:r>
        <w:rPr>
          <w:rFonts w:ascii="Times New Roman" w:hAnsi="Times New Roman"/>
          <w:color w:val="000000"/>
          <w:sz w:val="28"/>
          <w:szCs w:val="28"/>
          <w:shd w:val="clear" w:color="auto" w:fill="FFFFFF"/>
        </w:rPr>
        <w:t>;</w:t>
      </w:r>
      <w:r w:rsidRPr="00926FFC">
        <w:rPr>
          <w:rFonts w:ascii="Times New Roman" w:hAnsi="Times New Roman"/>
          <w:color w:val="333333"/>
          <w:sz w:val="28"/>
          <w:szCs w:val="28"/>
        </w:rPr>
        <w:t xml:space="preserve"> </w:t>
      </w:r>
    </w:p>
    <w:p w:rsidR="003A0380" w:rsidRPr="00C95C44" w:rsidRDefault="003A0380" w:rsidP="003A0380">
      <w:pPr>
        <w:numPr>
          <w:ilvl w:val="0"/>
          <w:numId w:val="2"/>
        </w:numPr>
        <w:spacing w:after="0" w:line="300" w:lineRule="atLeast"/>
        <w:ind w:right="60"/>
        <w:jc w:val="both"/>
        <w:rPr>
          <w:rFonts w:ascii="Times New Roman" w:hAnsi="Times New Roman"/>
          <w:sz w:val="28"/>
          <w:szCs w:val="28"/>
        </w:rPr>
      </w:pPr>
      <w:r w:rsidRPr="00C95C44">
        <w:rPr>
          <w:rFonts w:ascii="Times New Roman" w:hAnsi="Times New Roman"/>
          <w:sz w:val="28"/>
          <w:szCs w:val="28"/>
        </w:rPr>
        <w:t>развивать внимание, сосредоточенность, организованность, воображение, фантазию, умение управлять своими поступками и чувствами.</w:t>
      </w:r>
    </w:p>
    <w:p w:rsidR="003A0380" w:rsidRPr="00C95C44" w:rsidRDefault="003A0380" w:rsidP="003A0380">
      <w:pPr>
        <w:spacing w:after="0" w:line="300" w:lineRule="atLeast"/>
        <w:jc w:val="both"/>
        <w:rPr>
          <w:rFonts w:ascii="Times New Roman" w:hAnsi="Times New Roman"/>
          <w:sz w:val="28"/>
          <w:szCs w:val="28"/>
        </w:rPr>
      </w:pPr>
      <w:r w:rsidRPr="00C95C44">
        <w:rPr>
          <w:rFonts w:ascii="Times New Roman" w:hAnsi="Times New Roman"/>
          <w:sz w:val="28"/>
          <w:szCs w:val="28"/>
        </w:rPr>
        <w:t>Для выполнения поставленных оздоровительно-воспитательных задач программы </w:t>
      </w:r>
      <w:r w:rsidRPr="007652BD">
        <w:rPr>
          <w:rFonts w:ascii="Times New Roman" w:hAnsi="Times New Roman"/>
          <w:b/>
          <w:bCs/>
          <w:sz w:val="28"/>
          <w:szCs w:val="28"/>
        </w:rPr>
        <w:t>предусмотрены следующие структуры</w:t>
      </w:r>
      <w:r w:rsidRPr="00EE5821">
        <w:rPr>
          <w:rFonts w:ascii="Times New Roman" w:hAnsi="Times New Roman"/>
          <w:bCs/>
          <w:sz w:val="28"/>
          <w:szCs w:val="28"/>
        </w:rPr>
        <w:t>:</w:t>
      </w:r>
    </w:p>
    <w:p w:rsidR="003A0380" w:rsidRDefault="003A0380" w:rsidP="003A0380">
      <w:pPr>
        <w:spacing w:after="0" w:line="300" w:lineRule="atLeast"/>
        <w:ind w:left="420" w:right="60"/>
        <w:rPr>
          <w:rFonts w:ascii="Times New Roman" w:hAnsi="Times New Roman"/>
          <w:sz w:val="28"/>
          <w:szCs w:val="28"/>
        </w:rPr>
      </w:pPr>
    </w:p>
    <w:p w:rsidR="003A0380" w:rsidRPr="00C95C44" w:rsidRDefault="003A0380" w:rsidP="003A0380">
      <w:pPr>
        <w:numPr>
          <w:ilvl w:val="0"/>
          <w:numId w:val="3"/>
        </w:numPr>
        <w:spacing w:after="0" w:line="300" w:lineRule="atLeast"/>
        <w:ind w:right="60"/>
        <w:rPr>
          <w:rFonts w:ascii="Times New Roman" w:hAnsi="Times New Roman"/>
          <w:sz w:val="28"/>
          <w:szCs w:val="28"/>
        </w:rPr>
      </w:pPr>
      <w:r w:rsidRPr="00C95C44">
        <w:rPr>
          <w:rFonts w:ascii="Times New Roman" w:hAnsi="Times New Roman"/>
          <w:sz w:val="28"/>
          <w:szCs w:val="28"/>
        </w:rPr>
        <w:t>Корригирующая и  ритмическая  гимнастики</w:t>
      </w:r>
    </w:p>
    <w:p w:rsidR="003A0380" w:rsidRPr="00C95C44" w:rsidRDefault="003A0380" w:rsidP="003A0380">
      <w:pPr>
        <w:numPr>
          <w:ilvl w:val="0"/>
          <w:numId w:val="3"/>
        </w:numPr>
        <w:spacing w:after="0" w:line="300" w:lineRule="atLeast"/>
        <w:ind w:right="60"/>
        <w:rPr>
          <w:rFonts w:ascii="Times New Roman" w:hAnsi="Times New Roman"/>
          <w:sz w:val="28"/>
          <w:szCs w:val="28"/>
        </w:rPr>
      </w:pPr>
      <w:r w:rsidRPr="00C95C44">
        <w:rPr>
          <w:rFonts w:ascii="Times New Roman" w:hAnsi="Times New Roman"/>
          <w:sz w:val="28"/>
          <w:szCs w:val="28"/>
        </w:rPr>
        <w:t>Динамические и оздоровительные паузы</w:t>
      </w:r>
    </w:p>
    <w:p w:rsidR="003A0380" w:rsidRPr="00C95C44" w:rsidRDefault="003A0380" w:rsidP="003A0380">
      <w:pPr>
        <w:numPr>
          <w:ilvl w:val="0"/>
          <w:numId w:val="3"/>
        </w:numPr>
        <w:spacing w:after="0" w:line="300" w:lineRule="atLeast"/>
        <w:ind w:right="60"/>
        <w:rPr>
          <w:rFonts w:ascii="Times New Roman" w:hAnsi="Times New Roman"/>
          <w:sz w:val="28"/>
          <w:szCs w:val="28"/>
        </w:rPr>
      </w:pPr>
      <w:r w:rsidRPr="00C95C44">
        <w:rPr>
          <w:rFonts w:ascii="Times New Roman" w:hAnsi="Times New Roman"/>
          <w:sz w:val="28"/>
          <w:szCs w:val="28"/>
        </w:rPr>
        <w:t>Релаксационные упражнения</w:t>
      </w:r>
    </w:p>
    <w:p w:rsidR="003A0380" w:rsidRPr="00C95C44" w:rsidRDefault="003A0380" w:rsidP="003A0380">
      <w:pPr>
        <w:numPr>
          <w:ilvl w:val="0"/>
          <w:numId w:val="3"/>
        </w:numPr>
        <w:spacing w:after="0" w:line="300" w:lineRule="atLeast"/>
        <w:ind w:right="60"/>
        <w:rPr>
          <w:rFonts w:ascii="Times New Roman" w:hAnsi="Times New Roman"/>
          <w:sz w:val="28"/>
          <w:szCs w:val="28"/>
        </w:rPr>
      </w:pPr>
      <w:r w:rsidRPr="00C95C44">
        <w:rPr>
          <w:rFonts w:ascii="Times New Roman" w:hAnsi="Times New Roman"/>
          <w:sz w:val="28"/>
          <w:szCs w:val="28"/>
        </w:rPr>
        <w:t>Хороводы, различные виды игр</w:t>
      </w:r>
    </w:p>
    <w:p w:rsidR="003A0380" w:rsidRPr="00C95C44" w:rsidRDefault="003A0380" w:rsidP="003A0380">
      <w:pPr>
        <w:numPr>
          <w:ilvl w:val="0"/>
          <w:numId w:val="3"/>
        </w:numPr>
        <w:spacing w:after="0" w:line="300" w:lineRule="atLeast"/>
        <w:ind w:right="60"/>
        <w:rPr>
          <w:rFonts w:ascii="Times New Roman" w:hAnsi="Times New Roman"/>
          <w:sz w:val="28"/>
          <w:szCs w:val="28"/>
        </w:rPr>
      </w:pPr>
      <w:r w:rsidRPr="00C95C44">
        <w:rPr>
          <w:rFonts w:ascii="Times New Roman" w:hAnsi="Times New Roman"/>
          <w:sz w:val="28"/>
          <w:szCs w:val="28"/>
        </w:rPr>
        <w:t>Занимательные разминки</w:t>
      </w:r>
    </w:p>
    <w:p w:rsidR="003A0380" w:rsidRPr="00C95C44" w:rsidRDefault="003A0380" w:rsidP="003A0380">
      <w:pPr>
        <w:numPr>
          <w:ilvl w:val="0"/>
          <w:numId w:val="3"/>
        </w:numPr>
        <w:spacing w:after="0" w:line="300" w:lineRule="atLeast"/>
        <w:ind w:right="60"/>
        <w:rPr>
          <w:rFonts w:ascii="Times New Roman" w:hAnsi="Times New Roman"/>
          <w:sz w:val="28"/>
          <w:szCs w:val="28"/>
        </w:rPr>
      </w:pPr>
      <w:r w:rsidRPr="00C95C44">
        <w:rPr>
          <w:rFonts w:ascii="Times New Roman" w:hAnsi="Times New Roman"/>
          <w:sz w:val="28"/>
          <w:szCs w:val="28"/>
        </w:rPr>
        <w:t>Различные виды массажа</w:t>
      </w:r>
    </w:p>
    <w:p w:rsidR="003A0380" w:rsidRPr="00C95C44" w:rsidRDefault="003A0380" w:rsidP="003A0380">
      <w:pPr>
        <w:numPr>
          <w:ilvl w:val="0"/>
          <w:numId w:val="3"/>
        </w:numPr>
        <w:spacing w:after="0" w:line="300" w:lineRule="atLeast"/>
        <w:ind w:right="60"/>
        <w:rPr>
          <w:rFonts w:ascii="Times New Roman" w:hAnsi="Times New Roman"/>
          <w:sz w:val="28"/>
          <w:szCs w:val="28"/>
        </w:rPr>
      </w:pPr>
      <w:r w:rsidRPr="00C95C44">
        <w:rPr>
          <w:rFonts w:ascii="Times New Roman" w:hAnsi="Times New Roman"/>
          <w:sz w:val="28"/>
          <w:szCs w:val="28"/>
        </w:rPr>
        <w:t>Дыхательная гимнастика</w:t>
      </w:r>
    </w:p>
    <w:p w:rsidR="003A0380" w:rsidRPr="00C95C44" w:rsidRDefault="003A0380" w:rsidP="003A0380">
      <w:pPr>
        <w:spacing w:after="0" w:line="300" w:lineRule="atLeast"/>
        <w:rPr>
          <w:rFonts w:ascii="Times New Roman" w:hAnsi="Times New Roman"/>
          <w:sz w:val="28"/>
          <w:szCs w:val="28"/>
        </w:rPr>
      </w:pPr>
      <w:r w:rsidRPr="00C95C44">
        <w:rPr>
          <w:rFonts w:ascii="Times New Roman" w:hAnsi="Times New Roman"/>
          <w:sz w:val="28"/>
          <w:szCs w:val="28"/>
        </w:rPr>
        <w:t> </w:t>
      </w:r>
    </w:p>
    <w:p w:rsidR="003A0380" w:rsidRPr="00C95C44" w:rsidRDefault="003A0380" w:rsidP="003A0380">
      <w:pPr>
        <w:spacing w:after="0" w:line="300" w:lineRule="atLeast"/>
        <w:jc w:val="both"/>
        <w:rPr>
          <w:rFonts w:ascii="Times New Roman" w:hAnsi="Times New Roman"/>
          <w:sz w:val="28"/>
          <w:szCs w:val="28"/>
        </w:rPr>
      </w:pPr>
      <w:r w:rsidRPr="00C95C44">
        <w:rPr>
          <w:rFonts w:ascii="Times New Roman" w:hAnsi="Times New Roman"/>
          <w:sz w:val="28"/>
          <w:szCs w:val="28"/>
        </w:rPr>
        <w:t xml:space="preserve">Для успешной реализации программных задач используются </w:t>
      </w:r>
      <w:r w:rsidRPr="00C95C44">
        <w:rPr>
          <w:rFonts w:ascii="Times New Roman" w:hAnsi="Times New Roman"/>
          <w:b/>
          <w:bCs/>
          <w:sz w:val="28"/>
          <w:szCs w:val="28"/>
        </w:rPr>
        <w:t>занятия по содержанию:</w:t>
      </w:r>
    </w:p>
    <w:p w:rsidR="003A0380" w:rsidRPr="00C95C44" w:rsidRDefault="003A0380" w:rsidP="003A0380">
      <w:pPr>
        <w:numPr>
          <w:ilvl w:val="0"/>
          <w:numId w:val="4"/>
        </w:numPr>
        <w:spacing w:after="0" w:line="300" w:lineRule="atLeast"/>
        <w:ind w:right="60"/>
        <w:rPr>
          <w:rFonts w:ascii="Times New Roman" w:hAnsi="Times New Roman"/>
          <w:sz w:val="28"/>
          <w:szCs w:val="28"/>
        </w:rPr>
      </w:pPr>
      <w:r w:rsidRPr="00C95C44">
        <w:rPr>
          <w:rFonts w:ascii="Times New Roman" w:hAnsi="Times New Roman"/>
          <w:sz w:val="28"/>
          <w:szCs w:val="28"/>
        </w:rPr>
        <w:t>Традиционные</w:t>
      </w:r>
    </w:p>
    <w:p w:rsidR="003A0380" w:rsidRPr="00C95C44" w:rsidRDefault="003A0380" w:rsidP="003A0380">
      <w:pPr>
        <w:numPr>
          <w:ilvl w:val="0"/>
          <w:numId w:val="4"/>
        </w:numPr>
        <w:spacing w:after="0" w:line="300" w:lineRule="atLeast"/>
        <w:ind w:right="60"/>
        <w:rPr>
          <w:rFonts w:ascii="Times New Roman" w:hAnsi="Times New Roman"/>
          <w:sz w:val="28"/>
          <w:szCs w:val="28"/>
        </w:rPr>
      </w:pPr>
      <w:r w:rsidRPr="00C95C44">
        <w:rPr>
          <w:rFonts w:ascii="Times New Roman" w:hAnsi="Times New Roman"/>
          <w:sz w:val="28"/>
          <w:szCs w:val="28"/>
        </w:rPr>
        <w:t>Круговые тренировки</w:t>
      </w:r>
    </w:p>
    <w:p w:rsidR="003A0380" w:rsidRPr="00C95C44" w:rsidRDefault="003A0380" w:rsidP="003A0380">
      <w:pPr>
        <w:numPr>
          <w:ilvl w:val="0"/>
          <w:numId w:val="4"/>
        </w:numPr>
        <w:spacing w:after="0" w:line="300" w:lineRule="atLeast"/>
        <w:ind w:right="60"/>
        <w:rPr>
          <w:rFonts w:ascii="Times New Roman" w:hAnsi="Times New Roman"/>
          <w:sz w:val="28"/>
          <w:szCs w:val="28"/>
        </w:rPr>
      </w:pPr>
      <w:r w:rsidRPr="00C95C44">
        <w:rPr>
          <w:rFonts w:ascii="Times New Roman" w:hAnsi="Times New Roman"/>
          <w:sz w:val="28"/>
          <w:szCs w:val="28"/>
        </w:rPr>
        <w:t>Игровые</w:t>
      </w:r>
    </w:p>
    <w:p w:rsidR="003A0380" w:rsidRPr="00C95C44" w:rsidRDefault="003A0380" w:rsidP="003A0380">
      <w:pPr>
        <w:numPr>
          <w:ilvl w:val="0"/>
          <w:numId w:val="4"/>
        </w:numPr>
        <w:spacing w:after="0" w:line="300" w:lineRule="atLeast"/>
        <w:ind w:right="60"/>
        <w:rPr>
          <w:rFonts w:ascii="Times New Roman" w:hAnsi="Times New Roman"/>
          <w:sz w:val="28"/>
          <w:szCs w:val="28"/>
        </w:rPr>
      </w:pPr>
      <w:r w:rsidRPr="00C95C44">
        <w:rPr>
          <w:rFonts w:ascii="Times New Roman" w:hAnsi="Times New Roman"/>
          <w:sz w:val="28"/>
          <w:szCs w:val="28"/>
        </w:rPr>
        <w:t>Занятия – путешествия</w:t>
      </w:r>
    </w:p>
    <w:p w:rsidR="003A0380" w:rsidRPr="00C95C44" w:rsidRDefault="003A0380" w:rsidP="003A0380">
      <w:pPr>
        <w:numPr>
          <w:ilvl w:val="0"/>
          <w:numId w:val="4"/>
        </w:numPr>
        <w:spacing w:after="0" w:line="300" w:lineRule="atLeast"/>
        <w:ind w:right="60"/>
        <w:rPr>
          <w:rFonts w:ascii="Times New Roman" w:hAnsi="Times New Roman"/>
          <w:sz w:val="28"/>
          <w:szCs w:val="28"/>
        </w:rPr>
      </w:pPr>
      <w:r w:rsidRPr="00C95C44">
        <w:rPr>
          <w:rFonts w:ascii="Times New Roman" w:hAnsi="Times New Roman"/>
          <w:sz w:val="28"/>
          <w:szCs w:val="28"/>
        </w:rPr>
        <w:t>Обучающие</w:t>
      </w:r>
    </w:p>
    <w:p w:rsidR="003A0380" w:rsidRPr="00C95C44" w:rsidRDefault="003A0380" w:rsidP="003A0380">
      <w:pPr>
        <w:numPr>
          <w:ilvl w:val="0"/>
          <w:numId w:val="4"/>
        </w:numPr>
        <w:spacing w:after="0" w:line="300" w:lineRule="atLeast"/>
        <w:ind w:right="60"/>
        <w:rPr>
          <w:rFonts w:ascii="Times New Roman" w:hAnsi="Times New Roman"/>
          <w:sz w:val="28"/>
          <w:szCs w:val="28"/>
        </w:rPr>
      </w:pPr>
      <w:r w:rsidRPr="00C95C44">
        <w:rPr>
          <w:rFonts w:ascii="Times New Roman" w:hAnsi="Times New Roman"/>
          <w:sz w:val="28"/>
          <w:szCs w:val="28"/>
        </w:rPr>
        <w:t>Познавательные</w:t>
      </w:r>
    </w:p>
    <w:p w:rsidR="003A0380" w:rsidRPr="00612186" w:rsidRDefault="003A0380" w:rsidP="003A0380">
      <w:pPr>
        <w:spacing w:after="0" w:line="300" w:lineRule="atLeast"/>
        <w:rPr>
          <w:rFonts w:ascii="Times New Roman" w:hAnsi="Times New Roman"/>
          <w:color w:val="333333"/>
          <w:sz w:val="28"/>
          <w:szCs w:val="28"/>
        </w:rPr>
      </w:pPr>
      <w:r w:rsidRPr="00612186">
        <w:rPr>
          <w:rFonts w:ascii="Times New Roman" w:hAnsi="Times New Roman"/>
          <w:b/>
          <w:bCs/>
          <w:i/>
          <w:iCs/>
          <w:color w:val="333333"/>
          <w:sz w:val="28"/>
          <w:szCs w:val="28"/>
        </w:rPr>
        <w:t> </w:t>
      </w:r>
    </w:p>
    <w:p w:rsidR="003A0380" w:rsidRPr="00C95C44" w:rsidRDefault="003A0380" w:rsidP="003A0380">
      <w:pPr>
        <w:spacing w:after="0" w:line="300" w:lineRule="atLeast"/>
        <w:rPr>
          <w:rFonts w:ascii="Times New Roman" w:hAnsi="Times New Roman"/>
          <w:sz w:val="28"/>
          <w:szCs w:val="28"/>
        </w:rPr>
      </w:pPr>
      <w:r w:rsidRPr="00C95C44">
        <w:rPr>
          <w:rFonts w:ascii="Times New Roman" w:hAnsi="Times New Roman"/>
          <w:b/>
          <w:bCs/>
          <w:sz w:val="28"/>
          <w:szCs w:val="28"/>
        </w:rPr>
        <w:t>Режим занятий:</w:t>
      </w:r>
    </w:p>
    <w:p w:rsidR="003A0380" w:rsidRPr="007C761A" w:rsidRDefault="003A0380" w:rsidP="003A0380">
      <w:pPr>
        <w:shd w:val="clear" w:color="auto" w:fill="FFFFFF"/>
        <w:spacing w:after="150" w:line="300" w:lineRule="atLeast"/>
        <w:textAlignment w:val="baseline"/>
        <w:rPr>
          <w:rFonts w:ascii="Times New Roman" w:hAnsi="Times New Roman"/>
          <w:sz w:val="28"/>
          <w:szCs w:val="28"/>
        </w:rPr>
      </w:pPr>
      <w:r>
        <w:rPr>
          <w:rFonts w:ascii="Times New Roman" w:hAnsi="Times New Roman"/>
          <w:bCs/>
          <w:color w:val="333333"/>
          <w:sz w:val="28"/>
          <w:szCs w:val="28"/>
        </w:rPr>
        <w:t xml:space="preserve">       </w:t>
      </w:r>
      <w:r w:rsidRPr="007C761A">
        <w:rPr>
          <w:rFonts w:ascii="Times New Roman" w:hAnsi="Times New Roman"/>
          <w:sz w:val="28"/>
          <w:szCs w:val="28"/>
        </w:rPr>
        <w:t xml:space="preserve">Занятия </w:t>
      </w:r>
      <w:r>
        <w:rPr>
          <w:rFonts w:ascii="Times New Roman" w:hAnsi="Times New Roman"/>
          <w:sz w:val="28"/>
          <w:szCs w:val="28"/>
        </w:rPr>
        <w:t xml:space="preserve">проводятся один раз в неделю (в первой и второй половине дня), </w:t>
      </w:r>
      <w:r w:rsidRPr="007C761A">
        <w:rPr>
          <w:rFonts w:ascii="Times New Roman" w:hAnsi="Times New Roman"/>
          <w:sz w:val="28"/>
          <w:szCs w:val="28"/>
        </w:rPr>
        <w:t xml:space="preserve"> Продолжительно</w:t>
      </w:r>
      <w:r>
        <w:rPr>
          <w:rFonts w:ascii="Times New Roman" w:hAnsi="Times New Roman"/>
          <w:sz w:val="28"/>
          <w:szCs w:val="28"/>
        </w:rPr>
        <w:t xml:space="preserve">сть занятия  </w:t>
      </w:r>
      <w:r w:rsidRPr="007C761A">
        <w:rPr>
          <w:rFonts w:ascii="Times New Roman" w:hAnsi="Times New Roman"/>
          <w:sz w:val="28"/>
          <w:szCs w:val="28"/>
        </w:rPr>
        <w:t>дл</w:t>
      </w:r>
      <w:r>
        <w:rPr>
          <w:rFonts w:ascii="Times New Roman" w:hAnsi="Times New Roman"/>
          <w:sz w:val="28"/>
          <w:szCs w:val="28"/>
        </w:rPr>
        <w:t>я детей  5-7 летнего возраста 30 мин.</w:t>
      </w:r>
      <w:r w:rsidRPr="007C761A">
        <w:rPr>
          <w:rFonts w:ascii="Times New Roman" w:hAnsi="Times New Roman"/>
          <w:sz w:val="28"/>
          <w:szCs w:val="28"/>
        </w:rPr>
        <w:t xml:space="preserve">  </w:t>
      </w:r>
    </w:p>
    <w:p w:rsidR="003A0380" w:rsidRPr="00C95C44" w:rsidRDefault="003A0380" w:rsidP="003A0380">
      <w:pPr>
        <w:spacing w:after="0" w:line="300" w:lineRule="atLeast"/>
        <w:rPr>
          <w:rFonts w:ascii="Times New Roman" w:hAnsi="Times New Roman"/>
          <w:sz w:val="28"/>
          <w:szCs w:val="28"/>
        </w:rPr>
      </w:pPr>
      <w:r w:rsidRPr="00C95C44">
        <w:rPr>
          <w:rFonts w:ascii="Times New Roman" w:hAnsi="Times New Roman"/>
          <w:b/>
          <w:bCs/>
          <w:sz w:val="28"/>
          <w:szCs w:val="28"/>
        </w:rPr>
        <w:t>Результативность программы:</w:t>
      </w:r>
    </w:p>
    <w:p w:rsidR="003A0380" w:rsidRPr="00C95C44" w:rsidRDefault="003A0380" w:rsidP="003A0380">
      <w:pPr>
        <w:shd w:val="clear" w:color="auto" w:fill="FFFFFF"/>
        <w:spacing w:after="0" w:line="253" w:lineRule="atLeast"/>
        <w:jc w:val="center"/>
        <w:textAlignment w:val="baseline"/>
        <w:rPr>
          <w:rFonts w:ascii="Verdana" w:hAnsi="Verdana"/>
          <w:color w:val="303030"/>
          <w:sz w:val="20"/>
          <w:szCs w:val="20"/>
        </w:rPr>
      </w:pPr>
      <w:r>
        <w:rPr>
          <w:rFonts w:ascii="Times New Roman" w:hAnsi="Times New Roman"/>
          <w:color w:val="333333"/>
          <w:sz w:val="28"/>
          <w:szCs w:val="28"/>
        </w:rPr>
        <w:t xml:space="preserve"> </w:t>
      </w:r>
    </w:p>
    <w:p w:rsidR="003A0380" w:rsidRPr="00C95C44" w:rsidRDefault="003A0380" w:rsidP="003A0380">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1. Повышение уровня физического, психического здоровья детей.</w:t>
      </w:r>
    </w:p>
    <w:p w:rsidR="003A0380" w:rsidRPr="00C95C44" w:rsidRDefault="003A0380" w:rsidP="003A0380">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2. Снижение количества дней, пропущенных одним ребенком по болезни.</w:t>
      </w:r>
    </w:p>
    <w:p w:rsidR="003A0380" w:rsidRPr="00C95C44" w:rsidRDefault="003A0380" w:rsidP="003A0380">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3. Увеличение доли детей, вовлеченных в профилактические мероприятия.</w:t>
      </w:r>
    </w:p>
    <w:p w:rsidR="003A0380" w:rsidRPr="00C95C44" w:rsidRDefault="003A0380" w:rsidP="003A0380">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4. Усвоение программы.</w:t>
      </w:r>
    </w:p>
    <w:p w:rsidR="003A0380" w:rsidRPr="00C95C44" w:rsidRDefault="003A0380" w:rsidP="003A0380">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5. Нормализация статистических и динамических функций организма, общей и мелкой моторики.</w:t>
      </w:r>
    </w:p>
    <w:p w:rsidR="003A0380" w:rsidRPr="00C95C44" w:rsidRDefault="003A0380" w:rsidP="003A0380">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6. Положительный результат темпов прироста физических качеств.</w:t>
      </w:r>
    </w:p>
    <w:p w:rsidR="003A0380" w:rsidRPr="00C95C44" w:rsidRDefault="003A0380" w:rsidP="003A0380">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t xml:space="preserve">7. </w:t>
      </w:r>
      <w:proofErr w:type="spellStart"/>
      <w:r w:rsidRPr="00C95C44">
        <w:rPr>
          <w:rFonts w:ascii="Times New Roman" w:hAnsi="Times New Roman"/>
          <w:sz w:val="28"/>
          <w:szCs w:val="28"/>
        </w:rPr>
        <w:t>Скоординированность</w:t>
      </w:r>
      <w:proofErr w:type="spellEnd"/>
      <w:r w:rsidRPr="00C95C44">
        <w:rPr>
          <w:rFonts w:ascii="Times New Roman" w:hAnsi="Times New Roman"/>
          <w:sz w:val="28"/>
          <w:szCs w:val="28"/>
        </w:rPr>
        <w:t xml:space="preserve"> действий педагога и специалиста в физкультурно-оздоровительной работе с детьми.</w:t>
      </w:r>
    </w:p>
    <w:p w:rsidR="003A0380" w:rsidRPr="007652BD" w:rsidRDefault="003A0380" w:rsidP="003A0380">
      <w:pPr>
        <w:shd w:val="clear" w:color="auto" w:fill="FFFFFF"/>
        <w:spacing w:after="75" w:line="253" w:lineRule="atLeast"/>
        <w:jc w:val="both"/>
        <w:textAlignment w:val="baseline"/>
        <w:rPr>
          <w:rFonts w:ascii="Times New Roman" w:hAnsi="Times New Roman"/>
          <w:sz w:val="28"/>
          <w:szCs w:val="28"/>
        </w:rPr>
      </w:pPr>
      <w:r w:rsidRPr="00C95C44">
        <w:rPr>
          <w:rFonts w:ascii="Times New Roman" w:hAnsi="Times New Roman"/>
          <w:sz w:val="28"/>
          <w:szCs w:val="28"/>
        </w:rPr>
        <w:lastRenderedPageBreak/>
        <w:t>8. Повышение активности родителей в совместной рабо</w:t>
      </w:r>
      <w:r>
        <w:rPr>
          <w:rFonts w:ascii="Times New Roman" w:hAnsi="Times New Roman"/>
          <w:sz w:val="28"/>
          <w:szCs w:val="28"/>
        </w:rPr>
        <w:t>те по укреплению здоровья детей.</w:t>
      </w:r>
    </w:p>
    <w:p w:rsidR="003A0380" w:rsidRDefault="003A0380" w:rsidP="003A0380">
      <w:pPr>
        <w:tabs>
          <w:tab w:val="left" w:pos="567"/>
          <w:tab w:val="left" w:pos="709"/>
        </w:tabs>
        <w:spacing w:line="240" w:lineRule="auto"/>
        <w:contextualSpacing/>
        <w:jc w:val="both"/>
        <w:rPr>
          <w:rFonts w:ascii="Times New Roman" w:hAnsi="Times New Roman"/>
          <w:bCs/>
          <w:color w:val="333333"/>
          <w:sz w:val="28"/>
          <w:szCs w:val="28"/>
        </w:rPr>
      </w:pPr>
    </w:p>
    <w:p w:rsidR="003A0380" w:rsidRPr="00BB27A4" w:rsidRDefault="003A0380" w:rsidP="003A0380">
      <w:pPr>
        <w:tabs>
          <w:tab w:val="left" w:pos="567"/>
          <w:tab w:val="left" w:pos="709"/>
        </w:tabs>
        <w:spacing w:line="240" w:lineRule="auto"/>
        <w:contextualSpacing/>
        <w:jc w:val="both"/>
        <w:rPr>
          <w:rFonts w:ascii="Times New Roman" w:hAnsi="Times New Roman"/>
          <w:b/>
          <w:sz w:val="28"/>
          <w:szCs w:val="28"/>
        </w:rPr>
      </w:pPr>
      <w:r w:rsidRPr="00BB27A4">
        <w:rPr>
          <w:rFonts w:ascii="Times New Roman" w:hAnsi="Times New Roman"/>
          <w:b/>
          <w:sz w:val="28"/>
          <w:szCs w:val="28"/>
        </w:rPr>
        <w:t xml:space="preserve">Нормативно-правовые документы,  на основе которых разработана дополнительная </w:t>
      </w:r>
      <w:proofErr w:type="spellStart"/>
      <w:r w:rsidRPr="00BB27A4">
        <w:rPr>
          <w:rFonts w:ascii="Times New Roman" w:hAnsi="Times New Roman"/>
          <w:b/>
          <w:sz w:val="28"/>
          <w:szCs w:val="28"/>
        </w:rPr>
        <w:t>общеразвивающая</w:t>
      </w:r>
      <w:proofErr w:type="spellEnd"/>
      <w:r w:rsidRPr="00BB27A4">
        <w:rPr>
          <w:rFonts w:ascii="Times New Roman" w:hAnsi="Times New Roman"/>
          <w:b/>
          <w:sz w:val="28"/>
          <w:szCs w:val="28"/>
        </w:rPr>
        <w:t xml:space="preserve"> программа:</w:t>
      </w:r>
    </w:p>
    <w:p w:rsidR="003A0380" w:rsidRPr="00BB27A4" w:rsidRDefault="003A0380" w:rsidP="003A0380">
      <w:pPr>
        <w:pStyle w:val="a3"/>
        <w:numPr>
          <w:ilvl w:val="0"/>
          <w:numId w:val="1"/>
        </w:numPr>
        <w:spacing w:after="0" w:line="240" w:lineRule="auto"/>
        <w:ind w:left="284"/>
        <w:rPr>
          <w:rFonts w:ascii="Times New Roman" w:hAnsi="Times New Roman"/>
          <w:sz w:val="28"/>
          <w:szCs w:val="28"/>
        </w:rPr>
      </w:pPr>
      <w:r w:rsidRPr="00BB27A4">
        <w:rPr>
          <w:rFonts w:ascii="Times New Roman" w:hAnsi="Times New Roman"/>
          <w:sz w:val="28"/>
          <w:szCs w:val="28"/>
        </w:rPr>
        <w:t>Конвенция о правах ребёнка;</w:t>
      </w:r>
    </w:p>
    <w:p w:rsidR="003A0380" w:rsidRPr="00BB27A4" w:rsidRDefault="003A0380" w:rsidP="003A0380">
      <w:pPr>
        <w:pStyle w:val="a3"/>
        <w:numPr>
          <w:ilvl w:val="0"/>
          <w:numId w:val="1"/>
        </w:numPr>
        <w:shd w:val="clear" w:color="auto" w:fill="FFFFFF"/>
        <w:spacing w:line="240" w:lineRule="auto"/>
        <w:ind w:left="284"/>
        <w:jc w:val="both"/>
        <w:rPr>
          <w:rFonts w:ascii="Times New Roman" w:hAnsi="Times New Roman"/>
          <w:sz w:val="28"/>
          <w:szCs w:val="28"/>
        </w:rPr>
      </w:pPr>
      <w:r w:rsidRPr="00BB27A4">
        <w:rPr>
          <w:rFonts w:ascii="Times New Roman" w:hAnsi="Times New Roman"/>
          <w:sz w:val="28"/>
          <w:szCs w:val="28"/>
        </w:rPr>
        <w:t>Федеральный закон от 29.12.2012 г. «273-ФЗ (ред. от 23.07.2013 г.)   «Об образовании в Российской Федерации»;</w:t>
      </w:r>
    </w:p>
    <w:p w:rsidR="003A0380" w:rsidRPr="00BB27A4" w:rsidRDefault="003A0380" w:rsidP="003A0380">
      <w:pPr>
        <w:pStyle w:val="a3"/>
        <w:numPr>
          <w:ilvl w:val="0"/>
          <w:numId w:val="1"/>
        </w:numPr>
        <w:shd w:val="clear" w:color="auto" w:fill="FFFFFF"/>
        <w:spacing w:line="240" w:lineRule="auto"/>
        <w:ind w:left="284"/>
        <w:jc w:val="both"/>
        <w:rPr>
          <w:rFonts w:ascii="Times New Roman" w:hAnsi="Times New Roman"/>
          <w:sz w:val="28"/>
          <w:szCs w:val="28"/>
        </w:rPr>
      </w:pPr>
      <w:r w:rsidRPr="00BB27A4">
        <w:rPr>
          <w:rFonts w:ascii="Times New Roman" w:hAnsi="Times New Roman"/>
          <w:sz w:val="28"/>
          <w:szCs w:val="28"/>
        </w:rPr>
        <w:t>Концепция развития дополнительного образования (Распоряжение Правительства  РФ  от 04.09.14г. № 1726-р);</w:t>
      </w:r>
    </w:p>
    <w:p w:rsidR="003A0380" w:rsidRPr="00BB27A4" w:rsidRDefault="003A0380" w:rsidP="003A0380">
      <w:pPr>
        <w:pStyle w:val="a3"/>
        <w:numPr>
          <w:ilvl w:val="0"/>
          <w:numId w:val="1"/>
        </w:numPr>
        <w:shd w:val="clear" w:color="auto" w:fill="FFFFFF"/>
        <w:spacing w:line="240" w:lineRule="auto"/>
        <w:ind w:left="284"/>
        <w:jc w:val="both"/>
        <w:rPr>
          <w:rFonts w:ascii="Times New Roman" w:hAnsi="Times New Roman"/>
          <w:sz w:val="28"/>
          <w:szCs w:val="28"/>
        </w:rPr>
      </w:pPr>
      <w:r w:rsidRPr="00BB27A4">
        <w:rPr>
          <w:rFonts w:ascii="Times New Roman" w:hAnsi="Times New Roman"/>
          <w:sz w:val="28"/>
          <w:szCs w:val="28"/>
        </w:rPr>
        <w:t>Порядок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 1008 от 29 августа 2013 г.);</w:t>
      </w:r>
    </w:p>
    <w:p w:rsidR="003A0380" w:rsidRPr="00BB27A4" w:rsidRDefault="003A0380" w:rsidP="003A0380">
      <w:pPr>
        <w:pStyle w:val="a3"/>
        <w:numPr>
          <w:ilvl w:val="0"/>
          <w:numId w:val="1"/>
        </w:numPr>
        <w:shd w:val="clear" w:color="auto" w:fill="FFFFFF"/>
        <w:spacing w:line="240" w:lineRule="auto"/>
        <w:ind w:left="284"/>
        <w:jc w:val="both"/>
        <w:rPr>
          <w:rFonts w:ascii="Times New Roman" w:hAnsi="Times New Roman"/>
          <w:sz w:val="28"/>
          <w:szCs w:val="28"/>
        </w:rPr>
      </w:pPr>
      <w:proofErr w:type="spellStart"/>
      <w:r w:rsidRPr="00BB27A4">
        <w:rPr>
          <w:rFonts w:ascii="Times New Roman" w:hAnsi="Times New Roman"/>
          <w:sz w:val="28"/>
          <w:szCs w:val="28"/>
        </w:rPr>
        <w:t>СанПиН</w:t>
      </w:r>
      <w:proofErr w:type="spellEnd"/>
      <w:r w:rsidRPr="00BB27A4">
        <w:rPr>
          <w:rFonts w:ascii="Times New Roman" w:hAnsi="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29 декабря 04.07.2014г. №41);</w:t>
      </w:r>
    </w:p>
    <w:p w:rsidR="003A0380" w:rsidRPr="00BB27A4" w:rsidRDefault="003A0380" w:rsidP="003A0380">
      <w:pPr>
        <w:pStyle w:val="a3"/>
        <w:numPr>
          <w:ilvl w:val="0"/>
          <w:numId w:val="1"/>
        </w:numPr>
        <w:shd w:val="clear" w:color="auto" w:fill="FFFFFF"/>
        <w:spacing w:line="240" w:lineRule="auto"/>
        <w:ind w:left="284"/>
        <w:rPr>
          <w:rFonts w:ascii="Times New Roman" w:hAnsi="Times New Roman"/>
          <w:sz w:val="28"/>
          <w:szCs w:val="28"/>
        </w:rPr>
      </w:pPr>
      <w:r w:rsidRPr="00BB27A4">
        <w:rPr>
          <w:rFonts w:ascii="Times New Roman" w:hAnsi="Times New Roman"/>
          <w:sz w:val="28"/>
          <w:szCs w:val="28"/>
        </w:rPr>
        <w:t>Устав МБУ ДО ДДТ КР;</w:t>
      </w:r>
    </w:p>
    <w:p w:rsidR="003A0380" w:rsidRPr="00BB27A4" w:rsidRDefault="003A0380" w:rsidP="003A0380">
      <w:pPr>
        <w:pStyle w:val="a3"/>
        <w:numPr>
          <w:ilvl w:val="0"/>
          <w:numId w:val="1"/>
        </w:numPr>
        <w:shd w:val="clear" w:color="auto" w:fill="FFFFFF"/>
        <w:spacing w:line="240" w:lineRule="auto"/>
        <w:ind w:left="284"/>
        <w:jc w:val="both"/>
        <w:rPr>
          <w:rFonts w:ascii="Times New Roman" w:hAnsi="Times New Roman"/>
          <w:sz w:val="28"/>
          <w:szCs w:val="28"/>
        </w:rPr>
      </w:pPr>
      <w:r w:rsidRPr="00BB27A4">
        <w:rPr>
          <w:rFonts w:ascii="Times New Roman" w:hAnsi="Times New Roman"/>
          <w:sz w:val="28"/>
          <w:szCs w:val="28"/>
        </w:rPr>
        <w:t>Учебный календарный  график МБУ ДО ДДТ КР на учебный год;</w:t>
      </w:r>
    </w:p>
    <w:p w:rsidR="003A0380" w:rsidRPr="00BB27A4" w:rsidRDefault="003A0380" w:rsidP="003A0380">
      <w:pPr>
        <w:pStyle w:val="a3"/>
        <w:numPr>
          <w:ilvl w:val="0"/>
          <w:numId w:val="1"/>
        </w:numPr>
        <w:shd w:val="clear" w:color="auto" w:fill="FFFFFF"/>
        <w:spacing w:line="240" w:lineRule="auto"/>
        <w:ind w:left="284"/>
        <w:jc w:val="both"/>
        <w:rPr>
          <w:rFonts w:ascii="Times New Roman" w:hAnsi="Times New Roman"/>
          <w:spacing w:val="-1"/>
          <w:sz w:val="28"/>
          <w:szCs w:val="28"/>
        </w:rPr>
      </w:pPr>
      <w:r w:rsidRPr="00BB27A4">
        <w:rPr>
          <w:rFonts w:ascii="Times New Roman" w:hAnsi="Times New Roman"/>
          <w:sz w:val="28"/>
          <w:szCs w:val="28"/>
        </w:rPr>
        <w:t>Положение о формах, периодичности и порядке текущего контроля успеваемости и промежуточной аттестации учащихся МБУ ДО ДДТ КР.</w:t>
      </w:r>
    </w:p>
    <w:p w:rsidR="003A0380" w:rsidRPr="007652BD" w:rsidRDefault="003A0380" w:rsidP="003A0380">
      <w:pPr>
        <w:spacing w:after="0" w:line="240" w:lineRule="auto"/>
        <w:rPr>
          <w:rFonts w:ascii="Arial" w:hAnsi="Arial" w:cs="Arial"/>
          <w:b/>
          <w:bCs/>
          <w:color w:val="000000"/>
          <w:sz w:val="18"/>
          <w:szCs w:val="18"/>
          <w:bdr w:val="none" w:sz="0" w:space="0" w:color="auto" w:frame="1"/>
        </w:rPr>
      </w:pPr>
    </w:p>
    <w:p w:rsidR="003A0380" w:rsidRDefault="003A0380" w:rsidP="003A0380">
      <w:pPr>
        <w:spacing w:after="0" w:line="300" w:lineRule="atLeast"/>
        <w:rPr>
          <w:rFonts w:ascii="Times New Roman" w:hAnsi="Times New Roman"/>
          <w:sz w:val="28"/>
          <w:szCs w:val="28"/>
        </w:rPr>
      </w:pPr>
    </w:p>
    <w:p w:rsidR="003A0380" w:rsidRDefault="003A0380" w:rsidP="003A0380">
      <w:pPr>
        <w:spacing w:after="0" w:line="300" w:lineRule="atLeast"/>
        <w:jc w:val="center"/>
        <w:rPr>
          <w:rFonts w:ascii="Times New Roman" w:hAnsi="Times New Roman"/>
          <w:b/>
          <w:i/>
          <w:sz w:val="28"/>
          <w:szCs w:val="28"/>
        </w:rPr>
      </w:pPr>
      <w:r w:rsidRPr="00C63054">
        <w:rPr>
          <w:rFonts w:ascii="Times New Roman" w:hAnsi="Times New Roman"/>
          <w:b/>
          <w:i/>
          <w:sz w:val="28"/>
          <w:szCs w:val="28"/>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0"/>
        <w:gridCol w:w="3079"/>
        <w:gridCol w:w="2995"/>
        <w:gridCol w:w="1765"/>
      </w:tblGrid>
      <w:tr w:rsidR="003A0380" w:rsidTr="00B707B5">
        <w:trPr>
          <w:trHeight w:val="970"/>
        </w:trPr>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w:t>
            </w:r>
          </w:p>
        </w:tc>
        <w:tc>
          <w:tcPr>
            <w:tcW w:w="3079"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sz w:val="24"/>
                <w:szCs w:val="24"/>
              </w:rPr>
              <w:t>Наименование разделов и тем</w:t>
            </w:r>
          </w:p>
        </w:tc>
        <w:tc>
          <w:tcPr>
            <w:tcW w:w="2995" w:type="dxa"/>
          </w:tcPr>
          <w:p w:rsidR="003A0380" w:rsidRPr="00980586" w:rsidRDefault="003A0380" w:rsidP="00B707B5">
            <w:pPr>
              <w:spacing w:after="0" w:line="300" w:lineRule="atLeast"/>
              <w:jc w:val="center"/>
              <w:rPr>
                <w:rFonts w:ascii="Times New Roman" w:hAnsi="Times New Roman"/>
                <w:b/>
                <w:sz w:val="24"/>
                <w:szCs w:val="24"/>
              </w:rPr>
            </w:pPr>
          </w:p>
        </w:tc>
        <w:tc>
          <w:tcPr>
            <w:tcW w:w="1765" w:type="dxa"/>
          </w:tcPr>
          <w:p w:rsidR="003A0380" w:rsidRPr="00980586" w:rsidRDefault="003A0380" w:rsidP="00B707B5">
            <w:pPr>
              <w:spacing w:after="0" w:line="300" w:lineRule="atLeast"/>
              <w:jc w:val="center"/>
              <w:rPr>
                <w:rFonts w:ascii="Times New Roman" w:hAnsi="Times New Roman"/>
                <w:b/>
                <w:sz w:val="24"/>
                <w:szCs w:val="24"/>
              </w:rPr>
            </w:pPr>
            <w:r w:rsidRPr="00980586">
              <w:rPr>
                <w:rFonts w:ascii="Times New Roman" w:hAnsi="Times New Roman"/>
                <w:b/>
                <w:sz w:val="24"/>
                <w:szCs w:val="24"/>
              </w:rPr>
              <w:t>Количество часов</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c>
          <w:tcPr>
            <w:tcW w:w="3079" w:type="dxa"/>
          </w:tcPr>
          <w:p w:rsidR="003A0380" w:rsidRPr="005A34FB" w:rsidRDefault="003A0380" w:rsidP="00B707B5">
            <w:pPr>
              <w:spacing w:after="0" w:line="300" w:lineRule="atLeast"/>
              <w:rPr>
                <w:rFonts w:ascii="Times New Roman" w:hAnsi="Times New Roman"/>
                <w:b/>
                <w:i/>
                <w:sz w:val="28"/>
                <w:szCs w:val="28"/>
              </w:rPr>
            </w:pPr>
            <w:r w:rsidRPr="00D52B1A">
              <w:rPr>
                <w:rFonts w:ascii="Times New Roman" w:eastAsia="Calibri" w:hAnsi="Times New Roman"/>
                <w:sz w:val="28"/>
                <w:szCs w:val="28"/>
              </w:rPr>
              <w:t>Инструкция по технике безопасности</w:t>
            </w:r>
            <w:r>
              <w:rPr>
                <w:rFonts w:ascii="Times New Roman" w:eastAsia="Calibri" w:hAnsi="Times New Roman"/>
                <w:sz w:val="28"/>
                <w:szCs w:val="28"/>
              </w:rPr>
              <w:t>.</w:t>
            </w:r>
          </w:p>
        </w:tc>
        <w:tc>
          <w:tcPr>
            <w:tcW w:w="2995" w:type="dxa"/>
          </w:tcPr>
          <w:p w:rsidR="003A0380" w:rsidRPr="005A34FB" w:rsidRDefault="003A0380" w:rsidP="00B707B5">
            <w:pPr>
              <w:spacing w:after="0" w:line="300" w:lineRule="atLeast"/>
              <w:rPr>
                <w:rFonts w:ascii="Times New Roman" w:hAnsi="Times New Roman"/>
                <w:sz w:val="28"/>
                <w:szCs w:val="28"/>
              </w:rPr>
            </w:pPr>
          </w:p>
        </w:tc>
        <w:tc>
          <w:tcPr>
            <w:tcW w:w="1765" w:type="dxa"/>
          </w:tcPr>
          <w:p w:rsidR="003A0380" w:rsidRPr="00980586" w:rsidRDefault="003A0380" w:rsidP="00B707B5">
            <w:pPr>
              <w:spacing w:after="0" w:line="300" w:lineRule="atLeast"/>
              <w:jc w:val="center"/>
              <w:rPr>
                <w:rFonts w:ascii="Times New Roman" w:hAnsi="Times New Roman"/>
                <w:b/>
                <w:i/>
                <w:sz w:val="24"/>
                <w:szCs w:val="24"/>
              </w:rPr>
            </w:pPr>
            <w:r>
              <w:rPr>
                <w:rFonts w:ascii="Times New Roman" w:hAnsi="Times New Roman"/>
                <w:b/>
                <w:i/>
                <w:sz w:val="24"/>
                <w:szCs w:val="24"/>
              </w:rPr>
              <w:t>1</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2.</w:t>
            </w:r>
          </w:p>
        </w:tc>
        <w:tc>
          <w:tcPr>
            <w:tcW w:w="3079" w:type="dxa"/>
          </w:tcPr>
          <w:p w:rsidR="003A0380" w:rsidRPr="005A34FB" w:rsidRDefault="003A0380" w:rsidP="00B707B5">
            <w:pPr>
              <w:spacing w:after="0" w:line="300" w:lineRule="atLeast"/>
              <w:rPr>
                <w:rFonts w:ascii="Times New Roman" w:hAnsi="Times New Roman"/>
                <w:b/>
                <w:i/>
                <w:sz w:val="28"/>
                <w:szCs w:val="28"/>
              </w:rPr>
            </w:pPr>
            <w:r w:rsidRPr="007652BD">
              <w:rPr>
                <w:rFonts w:ascii="Times New Roman" w:hAnsi="Times New Roman"/>
                <w:sz w:val="28"/>
                <w:szCs w:val="28"/>
              </w:rPr>
              <w:t>Формирующие виды двигательной деятельности</w:t>
            </w:r>
            <w:r>
              <w:t>.</w:t>
            </w:r>
          </w:p>
        </w:tc>
        <w:tc>
          <w:tcPr>
            <w:tcW w:w="2995" w:type="dxa"/>
          </w:tcPr>
          <w:p w:rsidR="003A0380" w:rsidRPr="005A34FB" w:rsidRDefault="003A0380" w:rsidP="00B707B5">
            <w:pPr>
              <w:spacing w:after="0" w:line="300" w:lineRule="atLeast"/>
              <w:rPr>
                <w:rFonts w:ascii="Times New Roman" w:hAnsi="Times New Roman"/>
                <w:b/>
                <w:i/>
                <w:sz w:val="28"/>
                <w:szCs w:val="28"/>
              </w:rPr>
            </w:pPr>
            <w:r w:rsidRPr="005A34FB">
              <w:rPr>
                <w:rFonts w:ascii="Times New Roman" w:hAnsi="Times New Roman"/>
                <w:sz w:val="28"/>
                <w:szCs w:val="28"/>
              </w:rPr>
              <w:t>Упражнения для укрепления мышц рук, ног, спины, брюшного пресса.</w:t>
            </w:r>
          </w:p>
        </w:tc>
        <w:tc>
          <w:tcPr>
            <w:tcW w:w="1765" w:type="dxa"/>
          </w:tcPr>
          <w:p w:rsidR="003A0380" w:rsidRPr="00980586" w:rsidRDefault="003A0380" w:rsidP="00B707B5">
            <w:pPr>
              <w:spacing w:after="0" w:line="300" w:lineRule="atLeast"/>
              <w:jc w:val="center"/>
              <w:rPr>
                <w:rFonts w:ascii="Times New Roman" w:hAnsi="Times New Roman"/>
                <w:b/>
                <w:i/>
                <w:sz w:val="24"/>
                <w:szCs w:val="24"/>
              </w:rPr>
            </w:pPr>
            <w:r>
              <w:rPr>
                <w:rFonts w:ascii="Times New Roman" w:hAnsi="Times New Roman"/>
                <w:b/>
                <w:i/>
                <w:sz w:val="24"/>
                <w:szCs w:val="24"/>
              </w:rPr>
              <w:t>3</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3.</w:t>
            </w:r>
          </w:p>
        </w:tc>
        <w:tc>
          <w:tcPr>
            <w:tcW w:w="3079" w:type="dxa"/>
          </w:tcPr>
          <w:p w:rsidR="003A0380" w:rsidRPr="007652BD" w:rsidRDefault="003A0380" w:rsidP="00B707B5">
            <w:pPr>
              <w:spacing w:after="0" w:line="300" w:lineRule="atLeast"/>
              <w:rPr>
                <w:rFonts w:ascii="Times New Roman" w:hAnsi="Times New Roman"/>
                <w:b/>
                <w:i/>
                <w:sz w:val="28"/>
                <w:szCs w:val="28"/>
              </w:rPr>
            </w:pPr>
            <w:r w:rsidRPr="007652BD">
              <w:rPr>
                <w:rFonts w:ascii="Times New Roman" w:hAnsi="Times New Roman"/>
                <w:sz w:val="28"/>
                <w:szCs w:val="28"/>
              </w:rPr>
              <w:t>Общая физическая подготовка</w:t>
            </w:r>
            <w:r>
              <w:rPr>
                <w:rFonts w:ascii="Times New Roman" w:hAnsi="Times New Roman"/>
                <w:sz w:val="28"/>
                <w:szCs w:val="28"/>
              </w:rPr>
              <w:t>.</w:t>
            </w:r>
          </w:p>
        </w:tc>
        <w:tc>
          <w:tcPr>
            <w:tcW w:w="2995" w:type="dxa"/>
          </w:tcPr>
          <w:p w:rsidR="003A0380" w:rsidRPr="005A34FB" w:rsidRDefault="003A0380" w:rsidP="00B707B5">
            <w:pPr>
              <w:spacing w:after="0" w:line="300" w:lineRule="atLeast"/>
              <w:rPr>
                <w:rFonts w:ascii="Times New Roman" w:hAnsi="Times New Roman"/>
                <w:sz w:val="28"/>
                <w:szCs w:val="28"/>
              </w:rPr>
            </w:pPr>
            <w:r w:rsidRPr="007652BD">
              <w:rPr>
                <w:rFonts w:ascii="Times New Roman" w:hAnsi="Times New Roman"/>
                <w:sz w:val="28"/>
                <w:szCs w:val="28"/>
              </w:rPr>
              <w:t>Упражнения для укрепления мышц рук, ног, спины, брюшного пресса</w:t>
            </w:r>
            <w:r>
              <w:t>.</w:t>
            </w:r>
          </w:p>
        </w:tc>
        <w:tc>
          <w:tcPr>
            <w:tcW w:w="1765" w:type="dxa"/>
          </w:tcPr>
          <w:p w:rsidR="003A0380" w:rsidRPr="007652BD" w:rsidRDefault="003A0380" w:rsidP="00B707B5">
            <w:pPr>
              <w:spacing w:after="0" w:line="300" w:lineRule="atLeast"/>
              <w:jc w:val="center"/>
              <w:rPr>
                <w:rFonts w:ascii="Times New Roman" w:hAnsi="Times New Roman"/>
                <w:b/>
                <w:i/>
                <w:sz w:val="24"/>
                <w:szCs w:val="24"/>
              </w:rPr>
            </w:pPr>
            <w:r>
              <w:rPr>
                <w:rFonts w:ascii="Times New Roman" w:hAnsi="Times New Roman"/>
                <w:b/>
                <w:i/>
                <w:sz w:val="24"/>
                <w:szCs w:val="24"/>
              </w:rPr>
              <w:t>4</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c>
          <w:tcPr>
            <w:tcW w:w="3079" w:type="dxa"/>
          </w:tcPr>
          <w:p w:rsidR="003A0380" w:rsidRPr="007652BD" w:rsidRDefault="003A0380" w:rsidP="00B707B5">
            <w:pPr>
              <w:spacing w:after="0" w:line="300" w:lineRule="atLeast"/>
              <w:rPr>
                <w:rFonts w:ascii="Times New Roman" w:hAnsi="Times New Roman"/>
                <w:b/>
                <w:i/>
                <w:color w:val="FF0000"/>
                <w:sz w:val="28"/>
                <w:szCs w:val="28"/>
              </w:rPr>
            </w:pPr>
            <w:r w:rsidRPr="007652BD">
              <w:rPr>
                <w:rFonts w:ascii="Times New Roman" w:hAnsi="Times New Roman"/>
                <w:sz w:val="28"/>
                <w:szCs w:val="28"/>
              </w:rPr>
              <w:t xml:space="preserve">Развитие двигательных качеств. </w:t>
            </w:r>
          </w:p>
        </w:tc>
        <w:tc>
          <w:tcPr>
            <w:tcW w:w="2995" w:type="dxa"/>
          </w:tcPr>
          <w:p w:rsidR="003A0380" w:rsidRPr="007652BD" w:rsidRDefault="003A0380" w:rsidP="00B707B5">
            <w:pPr>
              <w:spacing w:after="0" w:line="300" w:lineRule="atLeast"/>
              <w:rPr>
                <w:rFonts w:ascii="Times New Roman" w:hAnsi="Times New Roman"/>
                <w:sz w:val="28"/>
                <w:szCs w:val="28"/>
              </w:rPr>
            </w:pPr>
            <w:r w:rsidRPr="007652BD">
              <w:rPr>
                <w:rFonts w:ascii="Times New Roman" w:hAnsi="Times New Roman"/>
                <w:sz w:val="28"/>
                <w:szCs w:val="28"/>
              </w:rPr>
              <w:t xml:space="preserve">Все виды игр и эстафет, специальные упражнения на развитие двигательных качеств: </w:t>
            </w:r>
            <w:r w:rsidRPr="007652BD">
              <w:rPr>
                <w:rFonts w:ascii="Times New Roman" w:hAnsi="Times New Roman"/>
                <w:sz w:val="28"/>
                <w:szCs w:val="28"/>
              </w:rPr>
              <w:lastRenderedPageBreak/>
              <w:t xml:space="preserve">сила, гибкость, ловкость и </w:t>
            </w:r>
            <w:proofErr w:type="spellStart"/>
            <w:r w:rsidRPr="007652BD">
              <w:rPr>
                <w:rFonts w:ascii="Times New Roman" w:hAnsi="Times New Roman"/>
                <w:sz w:val="28"/>
                <w:szCs w:val="28"/>
              </w:rPr>
              <w:t>т</w:t>
            </w:r>
            <w:proofErr w:type="gramStart"/>
            <w:r w:rsidRPr="007652BD">
              <w:rPr>
                <w:rFonts w:ascii="Times New Roman" w:hAnsi="Times New Roman"/>
                <w:sz w:val="28"/>
                <w:szCs w:val="28"/>
              </w:rPr>
              <w:t>.д</w:t>
            </w:r>
            <w:proofErr w:type="spellEnd"/>
            <w:proofErr w:type="gramEnd"/>
          </w:p>
        </w:tc>
        <w:tc>
          <w:tcPr>
            <w:tcW w:w="1765" w:type="dxa"/>
          </w:tcPr>
          <w:p w:rsidR="003A0380" w:rsidRPr="007652BD" w:rsidRDefault="003A0380" w:rsidP="00B707B5">
            <w:pPr>
              <w:spacing w:after="0" w:line="300" w:lineRule="atLeast"/>
              <w:jc w:val="center"/>
              <w:rPr>
                <w:rFonts w:ascii="Times New Roman" w:hAnsi="Times New Roman"/>
                <w:b/>
                <w:i/>
                <w:sz w:val="24"/>
                <w:szCs w:val="24"/>
              </w:rPr>
            </w:pPr>
            <w:r>
              <w:rPr>
                <w:rFonts w:ascii="Times New Roman" w:hAnsi="Times New Roman"/>
                <w:b/>
                <w:i/>
                <w:sz w:val="24"/>
                <w:szCs w:val="24"/>
              </w:rPr>
              <w:lastRenderedPageBreak/>
              <w:t>8</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p>
        </w:tc>
        <w:tc>
          <w:tcPr>
            <w:tcW w:w="3079" w:type="dxa"/>
          </w:tcPr>
          <w:p w:rsidR="003A0380" w:rsidRPr="007652BD" w:rsidRDefault="003A0380" w:rsidP="00B707B5">
            <w:pPr>
              <w:spacing w:after="0" w:line="300" w:lineRule="atLeast"/>
              <w:rPr>
                <w:rFonts w:ascii="Times New Roman" w:hAnsi="Times New Roman"/>
                <w:sz w:val="28"/>
                <w:szCs w:val="28"/>
              </w:rPr>
            </w:pPr>
            <w:r w:rsidRPr="007652BD">
              <w:rPr>
                <w:rFonts w:ascii="Times New Roman" w:hAnsi="Times New Roman"/>
                <w:sz w:val="28"/>
                <w:szCs w:val="28"/>
              </w:rPr>
              <w:t xml:space="preserve">Гимнастика на </w:t>
            </w:r>
            <w:proofErr w:type="spellStart"/>
            <w:r w:rsidRPr="007652BD">
              <w:rPr>
                <w:rFonts w:ascii="Times New Roman" w:hAnsi="Times New Roman"/>
                <w:sz w:val="28"/>
                <w:szCs w:val="28"/>
              </w:rPr>
              <w:t>фитболах</w:t>
            </w:r>
            <w:proofErr w:type="spellEnd"/>
            <w:r>
              <w:rPr>
                <w:rFonts w:ascii="Times New Roman" w:hAnsi="Times New Roman"/>
                <w:sz w:val="28"/>
                <w:szCs w:val="28"/>
              </w:rPr>
              <w:t>.</w:t>
            </w:r>
          </w:p>
        </w:tc>
        <w:tc>
          <w:tcPr>
            <w:tcW w:w="2995" w:type="dxa"/>
          </w:tcPr>
          <w:p w:rsidR="003A0380" w:rsidRPr="007652BD" w:rsidRDefault="003A0380" w:rsidP="00B707B5">
            <w:pPr>
              <w:spacing w:after="0" w:line="300" w:lineRule="atLeast"/>
              <w:rPr>
                <w:rFonts w:ascii="Times New Roman" w:hAnsi="Times New Roman"/>
                <w:sz w:val="28"/>
                <w:szCs w:val="28"/>
              </w:rPr>
            </w:pPr>
            <w:r w:rsidRPr="007652BD">
              <w:rPr>
                <w:rFonts w:ascii="Times New Roman" w:hAnsi="Times New Roman"/>
                <w:sz w:val="28"/>
                <w:szCs w:val="28"/>
              </w:rPr>
              <w:t>Упражнения на больших упругих мячах в различных исходных положениях: сидя на мяче, лёжа (на спине и животе), лёжа на коврике</w:t>
            </w:r>
            <w:r>
              <w:rPr>
                <w:rFonts w:ascii="Times New Roman" w:hAnsi="Times New Roman"/>
                <w:sz w:val="28"/>
                <w:szCs w:val="28"/>
              </w:rPr>
              <w:t>.</w:t>
            </w:r>
          </w:p>
        </w:tc>
        <w:tc>
          <w:tcPr>
            <w:tcW w:w="1765" w:type="dxa"/>
          </w:tcPr>
          <w:p w:rsidR="003A0380" w:rsidRDefault="003A0380" w:rsidP="00B707B5">
            <w:pPr>
              <w:spacing w:after="0" w:line="300" w:lineRule="atLeast"/>
              <w:jc w:val="center"/>
              <w:rPr>
                <w:rFonts w:ascii="Times New Roman" w:hAnsi="Times New Roman"/>
                <w:b/>
                <w:i/>
                <w:sz w:val="24"/>
                <w:szCs w:val="24"/>
              </w:rPr>
            </w:pPr>
            <w:r>
              <w:rPr>
                <w:rFonts w:ascii="Times New Roman" w:hAnsi="Times New Roman"/>
                <w:b/>
                <w:i/>
                <w:sz w:val="24"/>
                <w:szCs w:val="24"/>
              </w:rPr>
              <w:t>4</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5.</w:t>
            </w:r>
          </w:p>
        </w:tc>
        <w:tc>
          <w:tcPr>
            <w:tcW w:w="3079" w:type="dxa"/>
          </w:tcPr>
          <w:p w:rsidR="003A0380" w:rsidRPr="005A34FB" w:rsidRDefault="003A0380" w:rsidP="00B707B5">
            <w:pPr>
              <w:spacing w:after="0" w:line="300" w:lineRule="atLeast"/>
              <w:rPr>
                <w:rFonts w:ascii="Times New Roman" w:hAnsi="Times New Roman"/>
                <w:b/>
                <w:i/>
                <w:sz w:val="28"/>
                <w:szCs w:val="28"/>
              </w:rPr>
            </w:pPr>
            <w:r w:rsidRPr="005A34FB">
              <w:rPr>
                <w:rFonts w:ascii="Times New Roman" w:hAnsi="Times New Roman"/>
                <w:sz w:val="28"/>
                <w:szCs w:val="28"/>
              </w:rPr>
              <w:t>Занятия со спортивным инвентарем</w:t>
            </w:r>
            <w:r>
              <w:rPr>
                <w:rFonts w:ascii="Times New Roman" w:hAnsi="Times New Roman"/>
                <w:sz w:val="28"/>
                <w:szCs w:val="28"/>
              </w:rPr>
              <w:t>.</w:t>
            </w:r>
            <w:r w:rsidRPr="005A34FB">
              <w:rPr>
                <w:rFonts w:ascii="Times New Roman" w:hAnsi="Times New Roman"/>
                <w:sz w:val="28"/>
                <w:szCs w:val="28"/>
              </w:rPr>
              <w:t xml:space="preserve"> </w:t>
            </w:r>
          </w:p>
        </w:tc>
        <w:tc>
          <w:tcPr>
            <w:tcW w:w="2995" w:type="dxa"/>
          </w:tcPr>
          <w:p w:rsidR="003A0380" w:rsidRPr="005A34FB" w:rsidRDefault="003A0380" w:rsidP="00B707B5">
            <w:pPr>
              <w:spacing w:after="0" w:line="300" w:lineRule="atLeast"/>
              <w:rPr>
                <w:rFonts w:ascii="Times New Roman" w:hAnsi="Times New Roman"/>
                <w:b/>
                <w:i/>
                <w:sz w:val="28"/>
                <w:szCs w:val="28"/>
              </w:rPr>
            </w:pPr>
            <w:r w:rsidRPr="005A34FB">
              <w:rPr>
                <w:rFonts w:ascii="Times New Roman" w:hAnsi="Times New Roman"/>
                <w:sz w:val="28"/>
                <w:szCs w:val="28"/>
              </w:rPr>
              <w:t>Упражнения со спортивным инвентарем</w:t>
            </w:r>
          </w:p>
        </w:tc>
        <w:tc>
          <w:tcPr>
            <w:tcW w:w="1765"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6.</w:t>
            </w:r>
          </w:p>
        </w:tc>
        <w:tc>
          <w:tcPr>
            <w:tcW w:w="3079" w:type="dxa"/>
          </w:tcPr>
          <w:p w:rsidR="003A0380" w:rsidRPr="005A34FB" w:rsidRDefault="003A0380" w:rsidP="00B707B5">
            <w:pPr>
              <w:spacing w:after="0" w:line="300" w:lineRule="atLeast"/>
              <w:rPr>
                <w:rFonts w:ascii="Times New Roman" w:hAnsi="Times New Roman"/>
                <w:b/>
                <w:i/>
                <w:sz w:val="28"/>
                <w:szCs w:val="28"/>
              </w:rPr>
            </w:pPr>
            <w:r w:rsidRPr="005A34FB">
              <w:rPr>
                <w:rFonts w:ascii="Times New Roman" w:hAnsi="Times New Roman"/>
                <w:sz w:val="28"/>
                <w:szCs w:val="28"/>
              </w:rPr>
              <w:t>Игры</w:t>
            </w:r>
            <w:r>
              <w:rPr>
                <w:rFonts w:ascii="Times New Roman" w:hAnsi="Times New Roman"/>
                <w:sz w:val="28"/>
                <w:szCs w:val="28"/>
              </w:rPr>
              <w:t>.</w:t>
            </w:r>
          </w:p>
        </w:tc>
        <w:tc>
          <w:tcPr>
            <w:tcW w:w="2995" w:type="dxa"/>
          </w:tcPr>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Подвижные игры:</w:t>
            </w:r>
          </w:p>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 общего характера;</w:t>
            </w:r>
          </w:p>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 специального характера;</w:t>
            </w:r>
          </w:p>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 xml:space="preserve">- игры с </w:t>
            </w:r>
            <w:proofErr w:type="spellStart"/>
            <w:r w:rsidRPr="005A34FB">
              <w:rPr>
                <w:rFonts w:ascii="Times New Roman" w:hAnsi="Times New Roman"/>
                <w:sz w:val="28"/>
                <w:szCs w:val="28"/>
              </w:rPr>
              <w:t>фитболом</w:t>
            </w:r>
            <w:proofErr w:type="spellEnd"/>
            <w:r w:rsidRPr="005A34FB">
              <w:rPr>
                <w:rFonts w:ascii="Times New Roman" w:hAnsi="Times New Roman"/>
                <w:sz w:val="28"/>
                <w:szCs w:val="28"/>
              </w:rPr>
              <w:t>.</w:t>
            </w:r>
          </w:p>
        </w:tc>
        <w:tc>
          <w:tcPr>
            <w:tcW w:w="1765" w:type="dxa"/>
          </w:tcPr>
          <w:p w:rsidR="003A0380" w:rsidRPr="007652BD" w:rsidRDefault="003A0380" w:rsidP="00B707B5">
            <w:pPr>
              <w:spacing w:after="0" w:line="300" w:lineRule="atLeast"/>
              <w:jc w:val="center"/>
              <w:rPr>
                <w:rFonts w:ascii="Times New Roman" w:hAnsi="Times New Roman"/>
                <w:b/>
                <w:i/>
                <w:sz w:val="24"/>
                <w:szCs w:val="24"/>
              </w:rPr>
            </w:pPr>
            <w:r>
              <w:rPr>
                <w:rFonts w:ascii="Times New Roman" w:hAnsi="Times New Roman"/>
                <w:b/>
                <w:i/>
                <w:sz w:val="24"/>
                <w:szCs w:val="24"/>
              </w:rPr>
              <w:t>9</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7.</w:t>
            </w:r>
          </w:p>
        </w:tc>
        <w:tc>
          <w:tcPr>
            <w:tcW w:w="3079" w:type="dxa"/>
          </w:tcPr>
          <w:p w:rsidR="003A0380" w:rsidRPr="005A34FB" w:rsidRDefault="003A0380" w:rsidP="00B707B5">
            <w:pPr>
              <w:spacing w:after="0" w:line="300" w:lineRule="atLeast"/>
              <w:rPr>
                <w:rFonts w:ascii="Times New Roman" w:hAnsi="Times New Roman"/>
                <w:sz w:val="28"/>
                <w:szCs w:val="28"/>
              </w:rPr>
            </w:pPr>
            <w:proofErr w:type="spellStart"/>
            <w:r w:rsidRPr="005A34FB">
              <w:rPr>
                <w:rFonts w:ascii="Times New Roman" w:hAnsi="Times New Roman"/>
                <w:sz w:val="28"/>
                <w:szCs w:val="28"/>
              </w:rPr>
              <w:t>Самомассаж</w:t>
            </w:r>
            <w:proofErr w:type="spellEnd"/>
            <w:r>
              <w:rPr>
                <w:rFonts w:ascii="Times New Roman" w:hAnsi="Times New Roman"/>
                <w:sz w:val="28"/>
                <w:szCs w:val="28"/>
              </w:rPr>
              <w:t>.</w:t>
            </w:r>
          </w:p>
        </w:tc>
        <w:tc>
          <w:tcPr>
            <w:tcW w:w="2995" w:type="dxa"/>
          </w:tcPr>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 xml:space="preserve">Упражнения </w:t>
            </w:r>
            <w:proofErr w:type="spellStart"/>
            <w:r w:rsidRPr="005A34FB">
              <w:rPr>
                <w:rFonts w:ascii="Times New Roman" w:hAnsi="Times New Roman"/>
                <w:sz w:val="28"/>
                <w:szCs w:val="28"/>
              </w:rPr>
              <w:t>самомассажа</w:t>
            </w:r>
            <w:proofErr w:type="spellEnd"/>
          </w:p>
        </w:tc>
        <w:tc>
          <w:tcPr>
            <w:tcW w:w="1765"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8.</w:t>
            </w:r>
          </w:p>
        </w:tc>
        <w:tc>
          <w:tcPr>
            <w:tcW w:w="3079" w:type="dxa"/>
          </w:tcPr>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Релаксация</w:t>
            </w:r>
            <w:r>
              <w:rPr>
                <w:rFonts w:ascii="Times New Roman" w:hAnsi="Times New Roman"/>
                <w:sz w:val="28"/>
                <w:szCs w:val="28"/>
              </w:rPr>
              <w:t>.</w:t>
            </w:r>
          </w:p>
        </w:tc>
        <w:tc>
          <w:tcPr>
            <w:tcW w:w="2995" w:type="dxa"/>
          </w:tcPr>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Упражнения на произвольное расслабление мышц</w:t>
            </w:r>
          </w:p>
        </w:tc>
        <w:tc>
          <w:tcPr>
            <w:tcW w:w="1765"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r>
      <w:tr w:rsidR="003A0380" w:rsidTr="00B707B5">
        <w:tc>
          <w:tcPr>
            <w:tcW w:w="490"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9.</w:t>
            </w:r>
          </w:p>
        </w:tc>
        <w:tc>
          <w:tcPr>
            <w:tcW w:w="3079" w:type="dxa"/>
          </w:tcPr>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Обучение правильному дыханию</w:t>
            </w:r>
          </w:p>
        </w:tc>
        <w:tc>
          <w:tcPr>
            <w:tcW w:w="2995" w:type="dxa"/>
          </w:tcPr>
          <w:p w:rsidR="003A0380" w:rsidRPr="005A34FB" w:rsidRDefault="003A0380" w:rsidP="00B707B5">
            <w:pPr>
              <w:spacing w:after="0" w:line="300" w:lineRule="atLeast"/>
              <w:rPr>
                <w:rFonts w:ascii="Times New Roman" w:hAnsi="Times New Roman"/>
                <w:sz w:val="28"/>
                <w:szCs w:val="28"/>
              </w:rPr>
            </w:pPr>
            <w:r w:rsidRPr="005A34FB">
              <w:rPr>
                <w:rFonts w:ascii="Times New Roman" w:hAnsi="Times New Roman"/>
                <w:sz w:val="28"/>
                <w:szCs w:val="28"/>
              </w:rPr>
              <w:t>Дыхательная гимнастика</w:t>
            </w:r>
          </w:p>
        </w:tc>
        <w:tc>
          <w:tcPr>
            <w:tcW w:w="1765" w:type="dxa"/>
          </w:tcPr>
          <w:p w:rsidR="003A0380" w:rsidRPr="00980586" w:rsidRDefault="003A0380" w:rsidP="00B707B5">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r>
      <w:tr w:rsidR="00DF2999" w:rsidTr="00F63C99">
        <w:tc>
          <w:tcPr>
            <w:tcW w:w="490" w:type="dxa"/>
          </w:tcPr>
          <w:p w:rsidR="00DF2999" w:rsidRPr="00980586" w:rsidRDefault="00DF2999" w:rsidP="00B707B5">
            <w:pPr>
              <w:spacing w:after="0" w:line="300" w:lineRule="atLeast"/>
              <w:jc w:val="center"/>
              <w:rPr>
                <w:rFonts w:ascii="Times New Roman" w:hAnsi="Times New Roman"/>
                <w:b/>
                <w:i/>
                <w:sz w:val="24"/>
                <w:szCs w:val="24"/>
              </w:rPr>
            </w:pPr>
          </w:p>
        </w:tc>
        <w:tc>
          <w:tcPr>
            <w:tcW w:w="6074" w:type="dxa"/>
            <w:gridSpan w:val="2"/>
          </w:tcPr>
          <w:p w:rsidR="00DF2999" w:rsidRPr="00DF2999" w:rsidRDefault="00DF2999" w:rsidP="00DF2999">
            <w:pPr>
              <w:spacing w:after="0" w:line="300" w:lineRule="atLeast"/>
              <w:jc w:val="center"/>
              <w:rPr>
                <w:rFonts w:ascii="Times New Roman" w:hAnsi="Times New Roman"/>
                <w:b/>
                <w:i/>
                <w:sz w:val="28"/>
                <w:szCs w:val="28"/>
              </w:rPr>
            </w:pPr>
            <w:r w:rsidRPr="00DF2999">
              <w:rPr>
                <w:rFonts w:ascii="Times New Roman" w:hAnsi="Times New Roman"/>
                <w:b/>
                <w:sz w:val="24"/>
                <w:szCs w:val="24"/>
              </w:rPr>
              <w:t xml:space="preserve">Итого: </w:t>
            </w:r>
          </w:p>
        </w:tc>
        <w:tc>
          <w:tcPr>
            <w:tcW w:w="1765" w:type="dxa"/>
          </w:tcPr>
          <w:p w:rsidR="00DF2999" w:rsidRPr="00980586" w:rsidRDefault="00DF2999" w:rsidP="00B707B5">
            <w:pPr>
              <w:spacing w:after="0" w:line="300" w:lineRule="atLeast"/>
              <w:jc w:val="center"/>
              <w:rPr>
                <w:rFonts w:ascii="Times New Roman" w:hAnsi="Times New Roman"/>
                <w:b/>
                <w:i/>
                <w:sz w:val="24"/>
                <w:szCs w:val="24"/>
              </w:rPr>
            </w:pPr>
            <w:r w:rsidRPr="00DF2999">
              <w:rPr>
                <w:rFonts w:ascii="Times New Roman" w:hAnsi="Times New Roman"/>
                <w:b/>
                <w:sz w:val="24"/>
                <w:szCs w:val="24"/>
              </w:rPr>
              <w:t>36часов</w:t>
            </w:r>
          </w:p>
        </w:tc>
      </w:tr>
    </w:tbl>
    <w:p w:rsidR="003A0380" w:rsidRDefault="003A0380" w:rsidP="003A0380">
      <w:pPr>
        <w:spacing w:after="0" w:line="300" w:lineRule="atLeast"/>
      </w:pPr>
    </w:p>
    <w:p w:rsidR="003A0380" w:rsidRPr="00181711" w:rsidRDefault="003A0380" w:rsidP="003A0380">
      <w:pPr>
        <w:jc w:val="center"/>
        <w:rPr>
          <w:rFonts w:ascii="Times New Roman" w:hAnsi="Times New Roman"/>
          <w:b/>
          <w:sz w:val="24"/>
          <w:szCs w:val="24"/>
        </w:rPr>
      </w:pPr>
      <w:r w:rsidRPr="00950622">
        <w:rPr>
          <w:rFonts w:ascii="Times New Roman" w:hAnsi="Times New Roman"/>
          <w:b/>
          <w:sz w:val="24"/>
          <w:szCs w:val="24"/>
        </w:rPr>
        <w:t>КАЛЕНДАРНО-ТЕМАТИЧЕСКИЙ ПЛАН</w:t>
      </w:r>
    </w:p>
    <w:p w:rsidR="003A0380" w:rsidRPr="00181711" w:rsidRDefault="003A0380" w:rsidP="003A0380">
      <w:pPr>
        <w:rPr>
          <w:rFonts w:ascii="Times New Roman" w:hAnsi="Times New Roman"/>
          <w:sz w:val="28"/>
          <w:szCs w:val="28"/>
        </w:rPr>
      </w:pPr>
      <w:r>
        <w:rPr>
          <w:rFonts w:ascii="Times New Roman" w:hAnsi="Times New Roman"/>
          <w:sz w:val="28"/>
          <w:szCs w:val="28"/>
        </w:rPr>
        <w:t>«</w:t>
      </w:r>
      <w:r w:rsidRPr="00181711">
        <w:rPr>
          <w:rFonts w:ascii="Times New Roman" w:hAnsi="Times New Roman"/>
          <w:sz w:val="28"/>
          <w:szCs w:val="28"/>
        </w:rPr>
        <w:t xml:space="preserve">Лечебная физкультура», 1 год, кол-во групп - </w:t>
      </w:r>
      <w:r>
        <w:rPr>
          <w:rFonts w:ascii="Times New Roman" w:hAnsi="Times New Roman"/>
          <w:sz w:val="28"/>
          <w:szCs w:val="28"/>
        </w:rPr>
        <w:t>5</w:t>
      </w:r>
      <w:r w:rsidRPr="00181711">
        <w:rPr>
          <w:rFonts w:ascii="Times New Roman" w:hAnsi="Times New Roman"/>
          <w:sz w:val="28"/>
          <w:szCs w:val="28"/>
        </w:rPr>
        <w:t>, 1 час в неделю, 36 часов в год,</w:t>
      </w:r>
    </w:p>
    <w:p w:rsidR="003A0380" w:rsidRDefault="003A0380" w:rsidP="003A0380">
      <w:pPr>
        <w:rPr>
          <w:rFonts w:ascii="Times New Roman" w:hAnsi="Times New Roman"/>
          <w:sz w:val="28"/>
          <w:szCs w:val="28"/>
        </w:rPr>
      </w:pPr>
      <w:r w:rsidRPr="00181711">
        <w:rPr>
          <w:rFonts w:ascii="Times New Roman" w:hAnsi="Times New Roman"/>
          <w:sz w:val="28"/>
          <w:szCs w:val="28"/>
        </w:rPr>
        <w:t>Продолжительность занятий – 1 часа по 30 мин.</w:t>
      </w:r>
    </w:p>
    <w:p w:rsidR="003A0380" w:rsidRDefault="003A0380" w:rsidP="003A0380">
      <w:pPr>
        <w:jc w:val="center"/>
        <w:rPr>
          <w:rFonts w:ascii="Times New Roman" w:hAnsi="Times New Roman"/>
          <w:b/>
          <w:sz w:val="32"/>
          <w:szCs w:val="32"/>
        </w:rPr>
      </w:pPr>
      <w:r w:rsidRPr="00181711">
        <w:rPr>
          <w:rFonts w:ascii="Times New Roman" w:hAnsi="Times New Roman"/>
          <w:b/>
          <w:sz w:val="32"/>
          <w:szCs w:val="32"/>
        </w:rPr>
        <w:t>Расписание</w:t>
      </w:r>
    </w:p>
    <w:p w:rsidR="003A0380" w:rsidRDefault="003A0380" w:rsidP="003A0380">
      <w:pPr>
        <w:rPr>
          <w:rFonts w:ascii="Times New Roman" w:hAnsi="Times New Roman"/>
          <w:sz w:val="28"/>
          <w:szCs w:val="28"/>
        </w:rPr>
      </w:pPr>
      <w:r>
        <w:rPr>
          <w:rFonts w:ascii="Times New Roman" w:hAnsi="Times New Roman"/>
          <w:sz w:val="28"/>
          <w:szCs w:val="28"/>
        </w:rPr>
        <w:t xml:space="preserve">Четверг: </w:t>
      </w:r>
      <w:r w:rsidRPr="00181711">
        <w:rPr>
          <w:rFonts w:ascii="Times New Roman" w:hAnsi="Times New Roman"/>
          <w:sz w:val="28"/>
          <w:szCs w:val="28"/>
        </w:rPr>
        <w:t xml:space="preserve"> </w:t>
      </w:r>
      <w:r w:rsidRPr="00181711">
        <w:rPr>
          <w:rFonts w:ascii="Times New Roman" w:hAnsi="Times New Roman"/>
          <w:b/>
          <w:sz w:val="28"/>
          <w:szCs w:val="28"/>
        </w:rPr>
        <w:t>1гр</w:t>
      </w:r>
      <w:r w:rsidRPr="00181711">
        <w:rPr>
          <w:rFonts w:ascii="Times New Roman" w:hAnsi="Times New Roman"/>
          <w:sz w:val="28"/>
          <w:szCs w:val="28"/>
        </w:rPr>
        <w:t xml:space="preserve">. 8.15 – 8.45; </w:t>
      </w:r>
      <w:r w:rsidRPr="00181711">
        <w:rPr>
          <w:rFonts w:ascii="Times New Roman" w:hAnsi="Times New Roman"/>
          <w:b/>
          <w:sz w:val="28"/>
          <w:szCs w:val="28"/>
        </w:rPr>
        <w:t>2 гр</w:t>
      </w:r>
      <w:r w:rsidRPr="00181711">
        <w:rPr>
          <w:rFonts w:ascii="Times New Roman" w:hAnsi="Times New Roman"/>
          <w:sz w:val="28"/>
          <w:szCs w:val="28"/>
        </w:rPr>
        <w:t xml:space="preserve">. 9.00-9.30; </w:t>
      </w:r>
      <w:r w:rsidRPr="00181711">
        <w:rPr>
          <w:rFonts w:ascii="Times New Roman" w:hAnsi="Times New Roman"/>
          <w:b/>
          <w:sz w:val="28"/>
          <w:szCs w:val="28"/>
        </w:rPr>
        <w:t>3 гр</w:t>
      </w:r>
      <w:r w:rsidRPr="00181711">
        <w:rPr>
          <w:rFonts w:ascii="Times New Roman" w:hAnsi="Times New Roman"/>
          <w:sz w:val="28"/>
          <w:szCs w:val="28"/>
        </w:rPr>
        <w:t xml:space="preserve">. 9.45-10.15; </w:t>
      </w:r>
      <w:r w:rsidRPr="00181711">
        <w:rPr>
          <w:rFonts w:ascii="Times New Roman" w:hAnsi="Times New Roman"/>
          <w:b/>
          <w:sz w:val="28"/>
          <w:szCs w:val="28"/>
        </w:rPr>
        <w:t>4гр</w:t>
      </w:r>
      <w:r w:rsidRPr="00181711">
        <w:rPr>
          <w:rFonts w:ascii="Times New Roman" w:hAnsi="Times New Roman"/>
          <w:sz w:val="28"/>
          <w:szCs w:val="28"/>
        </w:rPr>
        <w:t xml:space="preserve">. 10.30-11.00; </w:t>
      </w:r>
    </w:p>
    <w:p w:rsidR="003A0380" w:rsidRPr="00181711" w:rsidRDefault="003A0380" w:rsidP="003A0380">
      <w:pPr>
        <w:rPr>
          <w:rFonts w:ascii="Times New Roman" w:hAnsi="Times New Roman"/>
          <w:b/>
          <w:sz w:val="32"/>
          <w:szCs w:val="32"/>
        </w:rPr>
      </w:pPr>
      <w:r w:rsidRPr="00181711">
        <w:rPr>
          <w:rFonts w:ascii="Times New Roman" w:hAnsi="Times New Roman"/>
          <w:b/>
          <w:sz w:val="28"/>
          <w:szCs w:val="28"/>
        </w:rPr>
        <w:t>5гр</w:t>
      </w:r>
      <w:r w:rsidRPr="00181711">
        <w:rPr>
          <w:rFonts w:ascii="Times New Roman" w:hAnsi="Times New Roman"/>
          <w:sz w:val="28"/>
          <w:szCs w:val="28"/>
        </w:rPr>
        <w:t xml:space="preserve">. 11.30- 12.00; </w:t>
      </w:r>
    </w:p>
    <w:p w:rsidR="003A0380" w:rsidRPr="008649D5" w:rsidRDefault="003A0380" w:rsidP="003A0380">
      <w:pPr>
        <w:spacing w:after="0" w:line="240" w:lineRule="auto"/>
        <w:rPr>
          <w:rFonts w:ascii="Times New Roman" w:hAnsi="Times New Roman"/>
          <w:color w:val="000000"/>
          <w:sz w:val="24"/>
          <w:szCs w:val="24"/>
        </w:rPr>
      </w:pPr>
    </w:p>
    <w:tbl>
      <w:tblPr>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
        <w:gridCol w:w="1682"/>
        <w:gridCol w:w="4180"/>
        <w:gridCol w:w="2195"/>
        <w:gridCol w:w="270"/>
      </w:tblGrid>
      <w:tr w:rsidR="003A0380" w:rsidTr="00B707B5">
        <w:trPr>
          <w:gridAfter w:val="1"/>
          <w:wAfter w:w="270" w:type="dxa"/>
        </w:trPr>
        <w:tc>
          <w:tcPr>
            <w:tcW w:w="694" w:type="dxa"/>
          </w:tcPr>
          <w:p w:rsidR="003A0380" w:rsidRPr="00D52B1A" w:rsidRDefault="003A0380" w:rsidP="00B707B5">
            <w:pPr>
              <w:rPr>
                <w:rFonts w:ascii="Times New Roman" w:eastAsia="Calibri" w:hAnsi="Times New Roman"/>
                <w:sz w:val="28"/>
                <w:szCs w:val="28"/>
              </w:rPr>
            </w:pPr>
          </w:p>
        </w:tc>
        <w:tc>
          <w:tcPr>
            <w:tcW w:w="1682" w:type="dxa"/>
          </w:tcPr>
          <w:p w:rsidR="003A0380" w:rsidRPr="00D52B1A" w:rsidRDefault="003A0380" w:rsidP="00B707B5">
            <w:pPr>
              <w:jc w:val="center"/>
              <w:rPr>
                <w:rFonts w:ascii="Times New Roman" w:eastAsia="Calibri" w:hAnsi="Times New Roman"/>
                <w:sz w:val="28"/>
                <w:szCs w:val="28"/>
              </w:rPr>
            </w:pPr>
            <w:r>
              <w:rPr>
                <w:rFonts w:ascii="Times New Roman" w:eastAsia="Calibri" w:hAnsi="Times New Roman"/>
                <w:sz w:val="28"/>
                <w:szCs w:val="28"/>
              </w:rPr>
              <w:t>Дата</w:t>
            </w:r>
          </w:p>
        </w:tc>
        <w:tc>
          <w:tcPr>
            <w:tcW w:w="4180"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Содержание</w:t>
            </w:r>
          </w:p>
        </w:tc>
        <w:tc>
          <w:tcPr>
            <w:tcW w:w="2195" w:type="dxa"/>
          </w:tcPr>
          <w:p w:rsidR="003A0380" w:rsidRPr="00D52B1A" w:rsidRDefault="003A0380" w:rsidP="00B707B5">
            <w:pPr>
              <w:rPr>
                <w:rFonts w:ascii="Times New Roman" w:eastAsia="Calibri" w:hAnsi="Times New Roman"/>
                <w:sz w:val="28"/>
                <w:szCs w:val="28"/>
              </w:rPr>
            </w:pPr>
            <w:r w:rsidRPr="00D52B1A">
              <w:rPr>
                <w:rFonts w:ascii="Times New Roman" w:eastAsia="Calibri" w:hAnsi="Times New Roman"/>
                <w:sz w:val="28"/>
                <w:szCs w:val="28"/>
              </w:rPr>
              <w:t>Методы</w:t>
            </w:r>
          </w:p>
        </w:tc>
      </w:tr>
      <w:tr w:rsidR="003A0380" w:rsidTr="00B707B5">
        <w:trPr>
          <w:gridAfter w:val="1"/>
          <w:wAfter w:w="270" w:type="dxa"/>
        </w:trPr>
        <w:tc>
          <w:tcPr>
            <w:tcW w:w="694" w:type="dxa"/>
          </w:tcPr>
          <w:p w:rsidR="003A0380" w:rsidRPr="00181711" w:rsidRDefault="003A0380" w:rsidP="00B707B5">
            <w:pPr>
              <w:rPr>
                <w:rFonts w:ascii="Times New Roman" w:eastAsia="Calibri" w:hAnsi="Times New Roman"/>
                <w:sz w:val="28"/>
                <w:szCs w:val="28"/>
              </w:rPr>
            </w:pPr>
            <w:r>
              <w:rPr>
                <w:rFonts w:ascii="Times New Roman" w:eastAsia="Calibri" w:hAnsi="Times New Roman"/>
                <w:sz w:val="28"/>
                <w:szCs w:val="28"/>
              </w:rPr>
              <w:t>1</w:t>
            </w:r>
          </w:p>
        </w:tc>
        <w:tc>
          <w:tcPr>
            <w:tcW w:w="1682" w:type="dxa"/>
          </w:tcPr>
          <w:p w:rsidR="003A0380" w:rsidRPr="00D52B1A" w:rsidRDefault="0005479E" w:rsidP="00DF2999">
            <w:pPr>
              <w:jc w:val="center"/>
              <w:rPr>
                <w:rFonts w:ascii="Times New Roman" w:eastAsia="Calibri" w:hAnsi="Times New Roman"/>
                <w:sz w:val="28"/>
                <w:szCs w:val="28"/>
              </w:rPr>
            </w:pPr>
            <w:r>
              <w:rPr>
                <w:rFonts w:ascii="Times New Roman" w:eastAsia="Calibri" w:hAnsi="Times New Roman"/>
                <w:sz w:val="28"/>
                <w:szCs w:val="28"/>
              </w:rPr>
              <w:t>05</w:t>
            </w:r>
            <w:r w:rsidR="003A0380">
              <w:rPr>
                <w:rFonts w:ascii="Times New Roman" w:eastAsia="Calibri" w:hAnsi="Times New Roman"/>
                <w:sz w:val="28"/>
                <w:szCs w:val="28"/>
              </w:rPr>
              <w:t>.09.</w:t>
            </w:r>
          </w:p>
        </w:tc>
        <w:tc>
          <w:tcPr>
            <w:tcW w:w="4180" w:type="dxa"/>
          </w:tcPr>
          <w:p w:rsidR="003A0380" w:rsidRPr="00813EDB" w:rsidRDefault="003A0380" w:rsidP="00B707B5">
            <w:pPr>
              <w:rPr>
                <w:rFonts w:ascii="Times New Roman" w:eastAsia="Calibri" w:hAnsi="Times New Roman"/>
                <w:sz w:val="28"/>
                <w:szCs w:val="28"/>
              </w:rPr>
            </w:pPr>
            <w:r>
              <w:rPr>
                <w:rFonts w:ascii="Times New Roman" w:eastAsia="Calibri" w:hAnsi="Times New Roman"/>
                <w:sz w:val="28"/>
                <w:szCs w:val="28"/>
              </w:rPr>
              <w:t xml:space="preserve">Инструкция по </w:t>
            </w:r>
            <w:r w:rsidRPr="00D52B1A">
              <w:rPr>
                <w:rFonts w:ascii="Times New Roman" w:eastAsia="Calibri" w:hAnsi="Times New Roman"/>
                <w:sz w:val="28"/>
                <w:szCs w:val="28"/>
              </w:rPr>
              <w:t>технике</w:t>
            </w:r>
            <w:r>
              <w:rPr>
                <w:rFonts w:ascii="Times New Roman" w:eastAsia="Calibri" w:hAnsi="Times New Roman"/>
                <w:sz w:val="28"/>
                <w:szCs w:val="28"/>
              </w:rPr>
              <w:t xml:space="preserve"> б</w:t>
            </w:r>
            <w:r w:rsidRPr="00D52B1A">
              <w:rPr>
                <w:rFonts w:ascii="Times New Roman" w:eastAsia="Calibri" w:hAnsi="Times New Roman"/>
                <w:sz w:val="28"/>
                <w:szCs w:val="28"/>
              </w:rPr>
              <w:t>езопасности</w:t>
            </w:r>
            <w:r>
              <w:rPr>
                <w:rFonts w:ascii="Times New Roman" w:eastAsia="Calibri" w:hAnsi="Times New Roman"/>
                <w:sz w:val="28"/>
                <w:szCs w:val="28"/>
              </w:rPr>
              <w:t xml:space="preserve">.  </w:t>
            </w:r>
          </w:p>
        </w:tc>
        <w:tc>
          <w:tcPr>
            <w:tcW w:w="2195" w:type="dxa"/>
          </w:tcPr>
          <w:p w:rsidR="003A0380" w:rsidRPr="00F66BC4" w:rsidRDefault="003A0380" w:rsidP="00B707B5">
            <w:pPr>
              <w:rPr>
                <w:rFonts w:ascii="Times New Roman" w:hAnsi="Times New Roman"/>
                <w:color w:val="333333"/>
                <w:sz w:val="28"/>
                <w:szCs w:val="28"/>
                <w:shd w:val="clear" w:color="auto" w:fill="FFFFFF"/>
              </w:rPr>
            </w:pPr>
            <w:r w:rsidRPr="00F66BC4">
              <w:rPr>
                <w:rFonts w:ascii="Times New Roman" w:hAnsi="Times New Roman"/>
                <w:color w:val="333333"/>
                <w:sz w:val="28"/>
                <w:szCs w:val="28"/>
                <w:shd w:val="clear" w:color="auto" w:fill="FFFFFF"/>
              </w:rPr>
              <w:t>Словесный метод обучения.</w:t>
            </w:r>
          </w:p>
          <w:p w:rsidR="003A0380" w:rsidRPr="00D52B1A" w:rsidRDefault="003A0380" w:rsidP="00B707B5">
            <w:pPr>
              <w:jc w:val="center"/>
              <w:rPr>
                <w:rFonts w:ascii="Times New Roman" w:eastAsia="Calibri" w:hAnsi="Times New Roman"/>
                <w:sz w:val="28"/>
                <w:szCs w:val="28"/>
              </w:rPr>
            </w:pPr>
          </w:p>
        </w:tc>
      </w:tr>
      <w:tr w:rsidR="003A0380" w:rsidTr="00B707B5">
        <w:trPr>
          <w:gridAfter w:val="1"/>
          <w:wAfter w:w="270" w:type="dxa"/>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lastRenderedPageBreak/>
              <w:t>2-4</w:t>
            </w:r>
          </w:p>
        </w:tc>
        <w:tc>
          <w:tcPr>
            <w:tcW w:w="1682" w:type="dxa"/>
          </w:tcPr>
          <w:p w:rsidR="003A0380" w:rsidRPr="00D52B1A" w:rsidRDefault="0005479E" w:rsidP="00B707B5">
            <w:pPr>
              <w:rPr>
                <w:rFonts w:ascii="Times New Roman" w:eastAsia="Calibri" w:hAnsi="Times New Roman"/>
                <w:sz w:val="28"/>
                <w:szCs w:val="28"/>
              </w:rPr>
            </w:pPr>
            <w:r>
              <w:rPr>
                <w:rFonts w:ascii="Times New Roman" w:eastAsia="Calibri" w:hAnsi="Times New Roman"/>
                <w:sz w:val="28"/>
                <w:szCs w:val="28"/>
              </w:rPr>
              <w:t>12.09,19.09,26</w:t>
            </w:r>
            <w:r w:rsidR="003A0380">
              <w:rPr>
                <w:rFonts w:ascii="Times New Roman" w:eastAsia="Calibri" w:hAnsi="Times New Roman"/>
                <w:sz w:val="28"/>
                <w:szCs w:val="28"/>
              </w:rPr>
              <w:t>.09.</w:t>
            </w:r>
          </w:p>
        </w:tc>
        <w:tc>
          <w:tcPr>
            <w:tcW w:w="4180" w:type="dxa"/>
          </w:tcPr>
          <w:p w:rsidR="003A0380" w:rsidRPr="00813EDB" w:rsidRDefault="003A0380" w:rsidP="00B707B5">
            <w:pPr>
              <w:rPr>
                <w:rFonts w:ascii="Times New Roman" w:hAnsi="Times New Roman"/>
                <w:color w:val="333333"/>
                <w:sz w:val="28"/>
                <w:szCs w:val="28"/>
                <w:shd w:val="clear" w:color="auto" w:fill="FFFFFF"/>
              </w:rPr>
            </w:pPr>
            <w:r w:rsidRPr="00813EDB">
              <w:rPr>
                <w:rFonts w:ascii="Times New Roman" w:hAnsi="Times New Roman"/>
                <w:sz w:val="28"/>
                <w:szCs w:val="28"/>
              </w:rPr>
              <w:t>Формирующие виды двигательной деятельности</w:t>
            </w:r>
            <w:r>
              <w:rPr>
                <w:rFonts w:ascii="Times New Roman" w:hAnsi="Times New Roman"/>
                <w:sz w:val="28"/>
                <w:szCs w:val="28"/>
              </w:rPr>
              <w:t>.</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r>
      <w:tr w:rsidR="003A0380" w:rsidTr="00B707B5">
        <w:trPr>
          <w:gridAfter w:val="1"/>
          <w:wAfter w:w="270" w:type="dxa"/>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5-9</w:t>
            </w:r>
          </w:p>
        </w:tc>
        <w:tc>
          <w:tcPr>
            <w:tcW w:w="1682" w:type="dxa"/>
          </w:tcPr>
          <w:p w:rsidR="003A0380" w:rsidRPr="00D52B1A" w:rsidRDefault="0005479E" w:rsidP="00B707B5">
            <w:pPr>
              <w:rPr>
                <w:rFonts w:ascii="Times New Roman" w:eastAsia="Calibri" w:hAnsi="Times New Roman"/>
                <w:sz w:val="28"/>
                <w:szCs w:val="28"/>
              </w:rPr>
            </w:pPr>
            <w:r>
              <w:rPr>
                <w:rFonts w:ascii="Times New Roman" w:eastAsia="Calibri" w:hAnsi="Times New Roman"/>
                <w:sz w:val="28"/>
                <w:szCs w:val="28"/>
              </w:rPr>
              <w:t>03.10,10.10,17.10,24.10,31</w:t>
            </w:r>
            <w:r w:rsidR="003A0380">
              <w:rPr>
                <w:rFonts w:ascii="Times New Roman" w:eastAsia="Calibri" w:hAnsi="Times New Roman"/>
                <w:sz w:val="28"/>
                <w:szCs w:val="28"/>
              </w:rPr>
              <w:t>.10.</w:t>
            </w:r>
          </w:p>
        </w:tc>
        <w:tc>
          <w:tcPr>
            <w:tcW w:w="4180" w:type="dxa"/>
          </w:tcPr>
          <w:p w:rsidR="003A0380" w:rsidRPr="00813EDB" w:rsidRDefault="003A0380" w:rsidP="00B707B5">
            <w:pPr>
              <w:rPr>
                <w:rFonts w:ascii="Times New Roman" w:hAnsi="Times New Roman"/>
                <w:color w:val="333333"/>
                <w:sz w:val="28"/>
                <w:szCs w:val="28"/>
                <w:shd w:val="clear" w:color="auto" w:fill="FFFFFF"/>
              </w:rPr>
            </w:pPr>
            <w:r w:rsidRPr="00813EDB">
              <w:rPr>
                <w:rFonts w:ascii="Times New Roman" w:hAnsi="Times New Roman"/>
                <w:sz w:val="28"/>
                <w:szCs w:val="28"/>
              </w:rPr>
              <w:t>Общая физическая подготовка</w:t>
            </w:r>
            <w:r>
              <w:rPr>
                <w:rFonts w:ascii="Times New Roman" w:hAnsi="Times New Roman"/>
                <w:sz w:val="28"/>
                <w:szCs w:val="28"/>
              </w:rPr>
              <w:t>.</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r>
      <w:tr w:rsidR="003A0380" w:rsidTr="00B707B5">
        <w:trPr>
          <w:trHeight w:val="866"/>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10-17</w:t>
            </w:r>
          </w:p>
        </w:tc>
        <w:tc>
          <w:tcPr>
            <w:tcW w:w="1682" w:type="dxa"/>
          </w:tcPr>
          <w:p w:rsidR="003A0380" w:rsidRPr="00D52B1A" w:rsidRDefault="0005479E" w:rsidP="00B707B5">
            <w:pPr>
              <w:rPr>
                <w:rFonts w:ascii="Times New Roman" w:eastAsia="Calibri" w:hAnsi="Times New Roman"/>
                <w:sz w:val="28"/>
                <w:szCs w:val="28"/>
              </w:rPr>
            </w:pPr>
            <w:r>
              <w:rPr>
                <w:rFonts w:ascii="Times New Roman" w:eastAsia="Calibri" w:hAnsi="Times New Roman"/>
                <w:sz w:val="28"/>
                <w:szCs w:val="28"/>
              </w:rPr>
              <w:t>07.11,14.11,</w:t>
            </w:r>
            <w:r w:rsidR="00BB3016">
              <w:rPr>
                <w:rFonts w:ascii="Times New Roman" w:eastAsia="Calibri" w:hAnsi="Times New Roman"/>
                <w:sz w:val="28"/>
                <w:szCs w:val="28"/>
              </w:rPr>
              <w:t>21.11,28.11,05.12,12.12,19.12</w:t>
            </w:r>
            <w:r>
              <w:rPr>
                <w:rFonts w:ascii="Times New Roman" w:eastAsia="Calibri" w:hAnsi="Times New Roman"/>
                <w:sz w:val="28"/>
                <w:szCs w:val="28"/>
              </w:rPr>
              <w:t>, 26</w:t>
            </w:r>
            <w:r w:rsidR="003A0380">
              <w:rPr>
                <w:rFonts w:ascii="Times New Roman" w:eastAsia="Calibri" w:hAnsi="Times New Roman"/>
                <w:sz w:val="28"/>
                <w:szCs w:val="28"/>
              </w:rPr>
              <w:t>.</w:t>
            </w:r>
            <w:r w:rsidR="00BB3016">
              <w:rPr>
                <w:rFonts w:ascii="Times New Roman" w:eastAsia="Calibri" w:hAnsi="Times New Roman"/>
                <w:sz w:val="28"/>
                <w:szCs w:val="28"/>
              </w:rPr>
              <w:t>12</w:t>
            </w:r>
          </w:p>
        </w:tc>
        <w:tc>
          <w:tcPr>
            <w:tcW w:w="4180" w:type="dxa"/>
          </w:tcPr>
          <w:p w:rsidR="003A0380" w:rsidRPr="00813EDB" w:rsidRDefault="003A0380" w:rsidP="00B707B5">
            <w:pPr>
              <w:rPr>
                <w:rFonts w:ascii="Times New Roman" w:hAnsi="Times New Roman"/>
                <w:color w:val="333333"/>
                <w:sz w:val="28"/>
                <w:szCs w:val="28"/>
                <w:shd w:val="clear" w:color="auto" w:fill="FFFFFF"/>
              </w:rPr>
            </w:pPr>
            <w:r w:rsidRPr="00813EDB">
              <w:rPr>
                <w:rFonts w:ascii="Times New Roman" w:hAnsi="Times New Roman"/>
                <w:sz w:val="28"/>
                <w:szCs w:val="28"/>
              </w:rPr>
              <w:t>Развитие двигательных качеств</w:t>
            </w:r>
            <w:r>
              <w:rPr>
                <w:rFonts w:ascii="Times New Roman" w:hAnsi="Times New Roman"/>
                <w:sz w:val="28"/>
                <w:szCs w:val="28"/>
              </w:rPr>
              <w:t>.</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c>
          <w:tcPr>
            <w:tcW w:w="270" w:type="dxa"/>
          </w:tcPr>
          <w:p w:rsidR="003A0380" w:rsidRPr="00D52B1A" w:rsidRDefault="003A0380" w:rsidP="00B707B5">
            <w:pPr>
              <w:jc w:val="center"/>
              <w:rPr>
                <w:rFonts w:ascii="Times New Roman" w:eastAsia="Calibri" w:hAnsi="Times New Roman"/>
                <w:sz w:val="28"/>
                <w:szCs w:val="28"/>
              </w:rPr>
            </w:pPr>
          </w:p>
        </w:tc>
      </w:tr>
      <w:tr w:rsidR="003A0380" w:rsidTr="00B707B5">
        <w:trPr>
          <w:gridAfter w:val="1"/>
          <w:wAfter w:w="270" w:type="dxa"/>
          <w:trHeight w:val="971"/>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18-21</w:t>
            </w:r>
          </w:p>
        </w:tc>
        <w:tc>
          <w:tcPr>
            <w:tcW w:w="1682" w:type="dxa"/>
          </w:tcPr>
          <w:p w:rsidR="003A0380" w:rsidRPr="00D52B1A" w:rsidRDefault="00BB3016" w:rsidP="00B707B5">
            <w:pPr>
              <w:rPr>
                <w:rFonts w:ascii="Times New Roman" w:eastAsia="Calibri" w:hAnsi="Times New Roman"/>
                <w:sz w:val="28"/>
                <w:szCs w:val="28"/>
              </w:rPr>
            </w:pPr>
            <w:r>
              <w:rPr>
                <w:rFonts w:ascii="Times New Roman" w:eastAsia="Calibri" w:hAnsi="Times New Roman"/>
                <w:sz w:val="28"/>
                <w:szCs w:val="28"/>
              </w:rPr>
              <w:t>09.01,16.01,23.01, 30</w:t>
            </w:r>
            <w:r w:rsidR="003A0380">
              <w:rPr>
                <w:rFonts w:ascii="Times New Roman" w:eastAsia="Calibri" w:hAnsi="Times New Roman"/>
                <w:sz w:val="28"/>
                <w:szCs w:val="28"/>
              </w:rPr>
              <w:t>.0</w:t>
            </w:r>
            <w:r>
              <w:rPr>
                <w:rFonts w:ascii="Times New Roman" w:eastAsia="Calibri" w:hAnsi="Times New Roman"/>
                <w:sz w:val="28"/>
                <w:szCs w:val="28"/>
              </w:rPr>
              <w:t>1</w:t>
            </w:r>
          </w:p>
        </w:tc>
        <w:tc>
          <w:tcPr>
            <w:tcW w:w="4180" w:type="dxa"/>
          </w:tcPr>
          <w:p w:rsidR="003A0380" w:rsidRPr="00F66BC4" w:rsidRDefault="003A0380" w:rsidP="00B707B5">
            <w:pPr>
              <w:rPr>
                <w:rFonts w:ascii="Times New Roman" w:hAnsi="Times New Roman"/>
                <w:color w:val="333333"/>
                <w:sz w:val="28"/>
                <w:szCs w:val="28"/>
                <w:shd w:val="clear" w:color="auto" w:fill="FFFFFF"/>
              </w:rPr>
            </w:pPr>
            <w:r w:rsidRPr="00813EDB">
              <w:rPr>
                <w:rFonts w:ascii="Times New Roman" w:hAnsi="Times New Roman"/>
                <w:sz w:val="28"/>
                <w:szCs w:val="28"/>
              </w:rPr>
              <w:t xml:space="preserve">Гимнастика на </w:t>
            </w:r>
            <w:proofErr w:type="spellStart"/>
            <w:r w:rsidRPr="00813EDB">
              <w:rPr>
                <w:rFonts w:ascii="Times New Roman" w:hAnsi="Times New Roman"/>
                <w:sz w:val="28"/>
                <w:szCs w:val="28"/>
              </w:rPr>
              <w:t>фитболах</w:t>
            </w:r>
            <w:proofErr w:type="spellEnd"/>
            <w:r>
              <w:t>.</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r>
      <w:tr w:rsidR="003A0380" w:rsidTr="00B707B5">
        <w:trPr>
          <w:gridAfter w:val="1"/>
          <w:wAfter w:w="270" w:type="dxa"/>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22-25</w:t>
            </w:r>
          </w:p>
        </w:tc>
        <w:tc>
          <w:tcPr>
            <w:tcW w:w="1682" w:type="dxa"/>
          </w:tcPr>
          <w:p w:rsidR="003A0380" w:rsidRPr="00D52B1A" w:rsidRDefault="00BB3016" w:rsidP="00B707B5">
            <w:pPr>
              <w:rPr>
                <w:rFonts w:ascii="Times New Roman" w:eastAsia="Calibri" w:hAnsi="Times New Roman"/>
                <w:sz w:val="28"/>
                <w:szCs w:val="28"/>
              </w:rPr>
            </w:pPr>
            <w:r>
              <w:rPr>
                <w:rFonts w:ascii="Times New Roman" w:eastAsia="Calibri" w:hAnsi="Times New Roman"/>
                <w:sz w:val="28"/>
                <w:szCs w:val="28"/>
              </w:rPr>
              <w:t>06.02,13</w:t>
            </w:r>
            <w:r w:rsidR="0005479E">
              <w:rPr>
                <w:rFonts w:ascii="Times New Roman" w:eastAsia="Calibri" w:hAnsi="Times New Roman"/>
                <w:sz w:val="28"/>
                <w:szCs w:val="28"/>
              </w:rPr>
              <w:t>.02</w:t>
            </w:r>
            <w:r>
              <w:rPr>
                <w:rFonts w:ascii="Times New Roman" w:eastAsia="Calibri" w:hAnsi="Times New Roman"/>
                <w:sz w:val="28"/>
                <w:szCs w:val="28"/>
              </w:rPr>
              <w:t>,20.02, 27</w:t>
            </w:r>
            <w:r w:rsidR="003A0380">
              <w:rPr>
                <w:rFonts w:ascii="Times New Roman" w:eastAsia="Calibri" w:hAnsi="Times New Roman"/>
                <w:sz w:val="28"/>
                <w:szCs w:val="28"/>
              </w:rPr>
              <w:t>.0</w:t>
            </w:r>
            <w:r>
              <w:rPr>
                <w:rFonts w:ascii="Times New Roman" w:eastAsia="Calibri" w:hAnsi="Times New Roman"/>
                <w:sz w:val="28"/>
                <w:szCs w:val="28"/>
              </w:rPr>
              <w:t>2</w:t>
            </w:r>
          </w:p>
        </w:tc>
        <w:tc>
          <w:tcPr>
            <w:tcW w:w="4180" w:type="dxa"/>
          </w:tcPr>
          <w:p w:rsidR="003A0380" w:rsidRPr="00813EDB" w:rsidRDefault="003A0380" w:rsidP="00B707B5">
            <w:pPr>
              <w:rPr>
                <w:rFonts w:ascii="Times New Roman" w:hAnsi="Times New Roman"/>
                <w:color w:val="333333"/>
                <w:sz w:val="24"/>
                <w:szCs w:val="24"/>
                <w:shd w:val="clear" w:color="auto" w:fill="FFFFFF"/>
              </w:rPr>
            </w:pPr>
            <w:r w:rsidRPr="00813EDB">
              <w:rPr>
                <w:rFonts w:ascii="Times New Roman" w:hAnsi="Times New Roman"/>
                <w:sz w:val="28"/>
                <w:szCs w:val="28"/>
              </w:rPr>
              <w:t>Занятия со спортивным инвентарем</w:t>
            </w:r>
            <w:r>
              <w:rPr>
                <w:rFonts w:ascii="Times New Roman" w:hAnsi="Times New Roman"/>
                <w:sz w:val="24"/>
                <w:szCs w:val="24"/>
              </w:rPr>
              <w:t>.</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r>
      <w:tr w:rsidR="003A0380" w:rsidTr="00B707B5">
        <w:trPr>
          <w:gridAfter w:val="1"/>
          <w:wAfter w:w="270" w:type="dxa"/>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26-33</w:t>
            </w:r>
          </w:p>
        </w:tc>
        <w:tc>
          <w:tcPr>
            <w:tcW w:w="1682" w:type="dxa"/>
          </w:tcPr>
          <w:p w:rsidR="003A0380" w:rsidRPr="00D52B1A" w:rsidRDefault="00BB3016" w:rsidP="00B707B5">
            <w:pPr>
              <w:rPr>
                <w:rFonts w:ascii="Times New Roman" w:eastAsia="Calibri" w:hAnsi="Times New Roman"/>
                <w:sz w:val="28"/>
                <w:szCs w:val="28"/>
              </w:rPr>
            </w:pPr>
            <w:r>
              <w:rPr>
                <w:rFonts w:ascii="Times New Roman" w:eastAsia="Calibri" w:hAnsi="Times New Roman"/>
                <w:sz w:val="28"/>
                <w:szCs w:val="28"/>
              </w:rPr>
              <w:t>05.03,12.03.19.03,26.03,02.04, 09.04,16.04, 23.04</w:t>
            </w:r>
            <w:r w:rsidR="00B02F09">
              <w:rPr>
                <w:rFonts w:ascii="Times New Roman" w:eastAsia="Calibri" w:hAnsi="Times New Roman"/>
                <w:sz w:val="28"/>
                <w:szCs w:val="28"/>
              </w:rPr>
              <w:t>,07.05</w:t>
            </w:r>
          </w:p>
        </w:tc>
        <w:tc>
          <w:tcPr>
            <w:tcW w:w="4180" w:type="dxa"/>
          </w:tcPr>
          <w:p w:rsidR="003A0380" w:rsidRPr="00813EDB" w:rsidRDefault="003A0380" w:rsidP="00B707B5">
            <w:pPr>
              <w:rPr>
                <w:rFonts w:ascii="Times New Roman" w:hAnsi="Times New Roman"/>
                <w:color w:val="333333"/>
                <w:sz w:val="28"/>
                <w:szCs w:val="28"/>
                <w:shd w:val="clear" w:color="auto" w:fill="FFFFFF"/>
              </w:rPr>
            </w:pPr>
            <w:r w:rsidRPr="00813EDB">
              <w:rPr>
                <w:rFonts w:ascii="Times New Roman" w:hAnsi="Times New Roman"/>
                <w:sz w:val="28"/>
                <w:szCs w:val="28"/>
              </w:rPr>
              <w:t>Подвижные игры</w:t>
            </w:r>
            <w:r>
              <w:rPr>
                <w:rFonts w:ascii="Times New Roman" w:hAnsi="Times New Roman"/>
                <w:sz w:val="28"/>
                <w:szCs w:val="28"/>
              </w:rPr>
              <w:t>.</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r>
      <w:tr w:rsidR="003A0380" w:rsidTr="00B707B5">
        <w:trPr>
          <w:gridAfter w:val="1"/>
          <w:wAfter w:w="270" w:type="dxa"/>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34</w:t>
            </w:r>
          </w:p>
        </w:tc>
        <w:tc>
          <w:tcPr>
            <w:tcW w:w="1682" w:type="dxa"/>
          </w:tcPr>
          <w:p w:rsidR="003A0380" w:rsidRPr="00D52B1A" w:rsidRDefault="00B02F09" w:rsidP="00146E70">
            <w:pPr>
              <w:rPr>
                <w:rFonts w:ascii="Times New Roman" w:eastAsia="Calibri" w:hAnsi="Times New Roman"/>
                <w:sz w:val="28"/>
                <w:szCs w:val="28"/>
              </w:rPr>
            </w:pPr>
            <w:r>
              <w:rPr>
                <w:rFonts w:ascii="Times New Roman" w:eastAsia="Calibri" w:hAnsi="Times New Roman"/>
                <w:sz w:val="28"/>
                <w:szCs w:val="28"/>
              </w:rPr>
              <w:t>14.05</w:t>
            </w:r>
          </w:p>
        </w:tc>
        <w:tc>
          <w:tcPr>
            <w:tcW w:w="4180" w:type="dxa"/>
          </w:tcPr>
          <w:p w:rsidR="003A0380" w:rsidRPr="00813EDB" w:rsidRDefault="003A0380" w:rsidP="00B707B5">
            <w:pPr>
              <w:rPr>
                <w:rFonts w:ascii="Times New Roman" w:hAnsi="Times New Roman"/>
                <w:color w:val="333333"/>
                <w:sz w:val="28"/>
                <w:szCs w:val="28"/>
                <w:shd w:val="clear" w:color="auto" w:fill="FFFFFF"/>
              </w:rPr>
            </w:pPr>
            <w:proofErr w:type="spellStart"/>
            <w:r w:rsidRPr="00813EDB">
              <w:rPr>
                <w:rFonts w:ascii="Times New Roman" w:hAnsi="Times New Roman"/>
                <w:sz w:val="28"/>
                <w:szCs w:val="28"/>
              </w:rPr>
              <w:t>Самомассаж</w:t>
            </w:r>
            <w:proofErr w:type="spellEnd"/>
            <w:r>
              <w:rPr>
                <w:rFonts w:ascii="Times New Roman" w:hAnsi="Times New Roman"/>
                <w:sz w:val="28"/>
                <w:szCs w:val="28"/>
              </w:rPr>
              <w:t>.</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r>
      <w:tr w:rsidR="003A0380" w:rsidTr="00B707B5">
        <w:trPr>
          <w:gridAfter w:val="1"/>
          <w:wAfter w:w="270" w:type="dxa"/>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35</w:t>
            </w:r>
          </w:p>
        </w:tc>
        <w:tc>
          <w:tcPr>
            <w:tcW w:w="1682" w:type="dxa"/>
          </w:tcPr>
          <w:p w:rsidR="003A0380" w:rsidRPr="00D52B1A" w:rsidRDefault="00B02F09" w:rsidP="00146E70">
            <w:pPr>
              <w:rPr>
                <w:rFonts w:ascii="Times New Roman" w:eastAsia="Calibri" w:hAnsi="Times New Roman"/>
                <w:sz w:val="28"/>
                <w:szCs w:val="28"/>
              </w:rPr>
            </w:pPr>
            <w:r>
              <w:rPr>
                <w:rFonts w:ascii="Times New Roman" w:eastAsia="Calibri" w:hAnsi="Times New Roman"/>
                <w:sz w:val="28"/>
                <w:szCs w:val="28"/>
              </w:rPr>
              <w:t>21</w:t>
            </w:r>
            <w:r w:rsidR="003A0380">
              <w:rPr>
                <w:rFonts w:ascii="Times New Roman" w:eastAsia="Calibri" w:hAnsi="Times New Roman"/>
                <w:sz w:val="28"/>
                <w:szCs w:val="28"/>
              </w:rPr>
              <w:t>.05</w:t>
            </w:r>
          </w:p>
        </w:tc>
        <w:tc>
          <w:tcPr>
            <w:tcW w:w="4180" w:type="dxa"/>
          </w:tcPr>
          <w:p w:rsidR="003A0380" w:rsidRPr="00F66BC4" w:rsidRDefault="003A0380" w:rsidP="00B707B5">
            <w:pPr>
              <w:rPr>
                <w:rFonts w:ascii="Times New Roman" w:hAnsi="Times New Roman"/>
                <w:color w:val="333333"/>
                <w:sz w:val="28"/>
                <w:szCs w:val="28"/>
                <w:shd w:val="clear" w:color="auto" w:fill="FFFFFF"/>
              </w:rPr>
            </w:pPr>
            <w:r w:rsidRPr="00813EDB">
              <w:rPr>
                <w:rFonts w:ascii="Times New Roman" w:hAnsi="Times New Roman"/>
                <w:sz w:val="28"/>
                <w:szCs w:val="28"/>
              </w:rPr>
              <w:t>Релаксация</w:t>
            </w:r>
            <w:r>
              <w:t>.</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r>
      <w:tr w:rsidR="003A0380" w:rsidTr="00B707B5">
        <w:trPr>
          <w:gridAfter w:val="1"/>
          <w:wAfter w:w="270" w:type="dxa"/>
        </w:trPr>
        <w:tc>
          <w:tcPr>
            <w:tcW w:w="694" w:type="dxa"/>
          </w:tcPr>
          <w:p w:rsidR="003A0380" w:rsidRPr="00D52B1A" w:rsidRDefault="003A0380" w:rsidP="00B707B5">
            <w:pPr>
              <w:rPr>
                <w:rFonts w:ascii="Times New Roman" w:eastAsia="Calibri" w:hAnsi="Times New Roman"/>
                <w:sz w:val="28"/>
                <w:szCs w:val="28"/>
              </w:rPr>
            </w:pPr>
            <w:r>
              <w:rPr>
                <w:rFonts w:ascii="Times New Roman" w:eastAsia="Calibri" w:hAnsi="Times New Roman"/>
                <w:sz w:val="28"/>
                <w:szCs w:val="28"/>
              </w:rPr>
              <w:t>36</w:t>
            </w:r>
          </w:p>
        </w:tc>
        <w:tc>
          <w:tcPr>
            <w:tcW w:w="1682" w:type="dxa"/>
          </w:tcPr>
          <w:p w:rsidR="003A0380" w:rsidRPr="00D52B1A" w:rsidRDefault="00B02F09" w:rsidP="00146E70">
            <w:pPr>
              <w:rPr>
                <w:rFonts w:ascii="Times New Roman" w:eastAsia="Calibri" w:hAnsi="Times New Roman"/>
                <w:sz w:val="28"/>
                <w:szCs w:val="28"/>
              </w:rPr>
            </w:pPr>
            <w:r>
              <w:rPr>
                <w:rFonts w:ascii="Times New Roman" w:eastAsia="Calibri" w:hAnsi="Times New Roman"/>
                <w:sz w:val="28"/>
                <w:szCs w:val="28"/>
              </w:rPr>
              <w:t>28</w:t>
            </w:r>
            <w:r w:rsidR="003A0380">
              <w:rPr>
                <w:rFonts w:ascii="Times New Roman" w:eastAsia="Calibri" w:hAnsi="Times New Roman"/>
                <w:sz w:val="28"/>
                <w:szCs w:val="28"/>
              </w:rPr>
              <w:t>.05</w:t>
            </w:r>
          </w:p>
        </w:tc>
        <w:tc>
          <w:tcPr>
            <w:tcW w:w="4180" w:type="dxa"/>
          </w:tcPr>
          <w:p w:rsidR="003A0380" w:rsidRPr="00813EDB" w:rsidRDefault="003A0380" w:rsidP="00B707B5">
            <w:pPr>
              <w:rPr>
                <w:rFonts w:ascii="Times New Roman" w:hAnsi="Times New Roman"/>
                <w:color w:val="333333"/>
                <w:sz w:val="28"/>
                <w:szCs w:val="28"/>
                <w:shd w:val="clear" w:color="auto" w:fill="FFFFFF"/>
              </w:rPr>
            </w:pPr>
            <w:r w:rsidRPr="00813EDB">
              <w:rPr>
                <w:rFonts w:ascii="Times New Roman" w:hAnsi="Times New Roman"/>
                <w:sz w:val="28"/>
                <w:szCs w:val="28"/>
              </w:rPr>
              <w:t>Обучение правильному дыханию.</w:t>
            </w:r>
          </w:p>
        </w:tc>
        <w:tc>
          <w:tcPr>
            <w:tcW w:w="2195" w:type="dxa"/>
          </w:tcPr>
          <w:p w:rsidR="003A0380" w:rsidRPr="00814ABF" w:rsidRDefault="003A0380" w:rsidP="00B707B5">
            <w:pPr>
              <w:rPr>
                <w:rFonts w:ascii="Times New Roman" w:hAnsi="Times New Roman"/>
                <w:sz w:val="28"/>
                <w:szCs w:val="28"/>
              </w:rPr>
            </w:pPr>
            <w:r w:rsidRPr="00F66BC4">
              <w:rPr>
                <w:rFonts w:ascii="Times New Roman" w:hAnsi="Times New Roman"/>
                <w:color w:val="333333"/>
                <w:sz w:val="28"/>
                <w:szCs w:val="28"/>
                <w:shd w:val="clear" w:color="auto" w:fill="FFFFFF"/>
              </w:rPr>
              <w:t>Практический метод обучения</w:t>
            </w:r>
            <w:r>
              <w:rPr>
                <w:rFonts w:ascii="Times New Roman" w:hAnsi="Times New Roman"/>
                <w:color w:val="333333"/>
                <w:sz w:val="28"/>
                <w:szCs w:val="28"/>
                <w:shd w:val="clear" w:color="auto" w:fill="FFFFFF"/>
              </w:rPr>
              <w:t>.</w:t>
            </w:r>
            <w:r w:rsidRPr="00F66BC4">
              <w:rPr>
                <w:rStyle w:val="apple-converted-space"/>
                <w:rFonts w:ascii="Times New Roman" w:hAnsi="Times New Roman"/>
                <w:color w:val="333333"/>
                <w:sz w:val="28"/>
                <w:szCs w:val="28"/>
                <w:shd w:val="clear" w:color="auto" w:fill="FFFFFF"/>
              </w:rPr>
              <w:t> </w:t>
            </w:r>
          </w:p>
        </w:tc>
      </w:tr>
    </w:tbl>
    <w:p w:rsidR="00DF2999" w:rsidRDefault="00DF2999" w:rsidP="003A0380">
      <w:pPr>
        <w:shd w:val="clear" w:color="auto" w:fill="FFFFFF"/>
        <w:spacing w:after="0" w:line="300" w:lineRule="atLeast"/>
        <w:jc w:val="both"/>
        <w:textAlignment w:val="baseline"/>
        <w:rPr>
          <w:rFonts w:ascii="Times New Roman" w:hAnsi="Times New Roman"/>
          <w:b/>
          <w:bCs/>
          <w:color w:val="000000"/>
          <w:sz w:val="28"/>
          <w:szCs w:val="28"/>
          <w:bdr w:val="none" w:sz="0" w:space="0" w:color="auto" w:frame="1"/>
        </w:rPr>
      </w:pPr>
    </w:p>
    <w:p w:rsidR="00DF2999" w:rsidRDefault="00DF2999" w:rsidP="003A0380">
      <w:pPr>
        <w:shd w:val="clear" w:color="auto" w:fill="FFFFFF"/>
        <w:spacing w:after="0" w:line="300" w:lineRule="atLeast"/>
        <w:jc w:val="both"/>
        <w:textAlignment w:val="baseline"/>
        <w:rPr>
          <w:rFonts w:ascii="Times New Roman" w:hAnsi="Times New Roman"/>
          <w:b/>
          <w:bCs/>
          <w:color w:val="000000"/>
          <w:sz w:val="28"/>
          <w:szCs w:val="28"/>
          <w:bdr w:val="none" w:sz="0" w:space="0" w:color="auto" w:frame="1"/>
        </w:rPr>
      </w:pPr>
    </w:p>
    <w:p w:rsidR="00DF2999" w:rsidRDefault="00DF2999" w:rsidP="003A0380">
      <w:pPr>
        <w:shd w:val="clear" w:color="auto" w:fill="FFFFFF"/>
        <w:spacing w:after="0" w:line="300" w:lineRule="atLeast"/>
        <w:jc w:val="both"/>
        <w:textAlignment w:val="baseline"/>
        <w:rPr>
          <w:rFonts w:ascii="Times New Roman" w:hAnsi="Times New Roman"/>
          <w:b/>
          <w:bCs/>
          <w:color w:val="000000"/>
          <w:sz w:val="28"/>
          <w:szCs w:val="28"/>
          <w:bdr w:val="none" w:sz="0" w:space="0" w:color="auto" w:frame="1"/>
        </w:rPr>
      </w:pPr>
    </w:p>
    <w:p w:rsidR="003A0380" w:rsidRPr="00153801" w:rsidRDefault="003A0380" w:rsidP="003A0380">
      <w:pPr>
        <w:spacing w:after="0" w:line="300" w:lineRule="atLeast"/>
        <w:rPr>
          <w:rFonts w:ascii="Times New Roman" w:hAnsi="Times New Roman"/>
          <w:b/>
          <w:sz w:val="28"/>
          <w:szCs w:val="28"/>
        </w:rPr>
      </w:pPr>
      <w:r w:rsidRPr="00153801">
        <w:rPr>
          <w:rFonts w:ascii="Times New Roman" w:hAnsi="Times New Roman"/>
          <w:b/>
          <w:sz w:val="28"/>
          <w:szCs w:val="28"/>
          <w:u w:val="single"/>
        </w:rPr>
        <w:t>Литература:</w:t>
      </w:r>
    </w:p>
    <w:p w:rsidR="003A0380" w:rsidRPr="008001BE" w:rsidRDefault="003A0380" w:rsidP="003A0380">
      <w:pPr>
        <w:spacing w:after="0" w:line="300" w:lineRule="atLeast"/>
        <w:rPr>
          <w:rFonts w:ascii="Times New Roman" w:hAnsi="Times New Roman"/>
          <w:sz w:val="28"/>
          <w:szCs w:val="28"/>
        </w:rPr>
      </w:pPr>
      <w:r w:rsidRPr="008001BE">
        <w:rPr>
          <w:rFonts w:ascii="Times New Roman" w:hAnsi="Times New Roman"/>
          <w:sz w:val="28"/>
          <w:szCs w:val="28"/>
        </w:rPr>
        <w:lastRenderedPageBreak/>
        <w:t>1. Вареник Е.Н. Физкультурно-оздоровительные занятия с детьми 5-7лет. М., «ТЦ Сфера», 2006</w:t>
      </w:r>
    </w:p>
    <w:p w:rsidR="003A0380" w:rsidRPr="008001BE" w:rsidRDefault="003A0380" w:rsidP="003A0380">
      <w:pPr>
        <w:spacing w:after="0" w:line="300" w:lineRule="atLeast"/>
        <w:rPr>
          <w:rFonts w:ascii="Times New Roman" w:hAnsi="Times New Roman"/>
          <w:sz w:val="28"/>
          <w:szCs w:val="28"/>
        </w:rPr>
      </w:pPr>
      <w:r w:rsidRPr="008001BE">
        <w:rPr>
          <w:rFonts w:ascii="Times New Roman" w:hAnsi="Times New Roman"/>
          <w:sz w:val="28"/>
          <w:szCs w:val="28"/>
        </w:rPr>
        <w:t xml:space="preserve">2. </w:t>
      </w:r>
      <w:proofErr w:type="spellStart"/>
      <w:r w:rsidRPr="008001BE">
        <w:rPr>
          <w:rFonts w:ascii="Times New Roman" w:hAnsi="Times New Roman"/>
          <w:sz w:val="28"/>
          <w:szCs w:val="28"/>
        </w:rPr>
        <w:t>Гаврючина</w:t>
      </w:r>
      <w:proofErr w:type="spellEnd"/>
      <w:r w:rsidRPr="008001BE">
        <w:rPr>
          <w:rFonts w:ascii="Times New Roman" w:hAnsi="Times New Roman"/>
          <w:sz w:val="28"/>
          <w:szCs w:val="28"/>
        </w:rPr>
        <w:t xml:space="preserve"> Л.В. </w:t>
      </w:r>
      <w:proofErr w:type="spellStart"/>
      <w:r w:rsidRPr="008001BE">
        <w:rPr>
          <w:rFonts w:ascii="Times New Roman" w:hAnsi="Times New Roman"/>
          <w:sz w:val="28"/>
          <w:szCs w:val="28"/>
        </w:rPr>
        <w:t>Здоровьесберегающие</w:t>
      </w:r>
      <w:proofErr w:type="spellEnd"/>
      <w:r w:rsidRPr="008001BE">
        <w:rPr>
          <w:rFonts w:ascii="Times New Roman" w:hAnsi="Times New Roman"/>
          <w:sz w:val="28"/>
          <w:szCs w:val="28"/>
        </w:rPr>
        <w:t xml:space="preserve"> технологии в ДОУ. Методическое пособие, М., «ТЦ Сфера», 2007.</w:t>
      </w:r>
    </w:p>
    <w:p w:rsidR="003A0380" w:rsidRPr="008001BE" w:rsidRDefault="003A0380" w:rsidP="003A0380">
      <w:pPr>
        <w:spacing w:after="0" w:line="300" w:lineRule="atLeast"/>
        <w:rPr>
          <w:rFonts w:ascii="Times New Roman" w:hAnsi="Times New Roman"/>
          <w:sz w:val="28"/>
          <w:szCs w:val="28"/>
        </w:rPr>
      </w:pPr>
      <w:r w:rsidRPr="008001BE">
        <w:rPr>
          <w:rFonts w:ascii="Times New Roman" w:hAnsi="Times New Roman"/>
          <w:sz w:val="28"/>
          <w:szCs w:val="28"/>
        </w:rPr>
        <w:t>3. Голицына Н.С. Нетрадиционные занятия физкультурой в дошкольном образовательном учреждении. М., «Издательство Скрипторий 2003», 2006.</w:t>
      </w:r>
    </w:p>
    <w:p w:rsidR="003A0380" w:rsidRPr="008001BE" w:rsidRDefault="003A0380" w:rsidP="003A0380">
      <w:pPr>
        <w:spacing w:after="0" w:line="300" w:lineRule="atLeast"/>
        <w:rPr>
          <w:rFonts w:ascii="Times New Roman" w:hAnsi="Times New Roman"/>
          <w:sz w:val="28"/>
          <w:szCs w:val="28"/>
        </w:rPr>
      </w:pPr>
      <w:r w:rsidRPr="008001BE">
        <w:rPr>
          <w:rFonts w:ascii="Times New Roman" w:hAnsi="Times New Roman"/>
          <w:sz w:val="28"/>
          <w:szCs w:val="28"/>
        </w:rPr>
        <w:t xml:space="preserve">4. Орел В.И., </w:t>
      </w:r>
      <w:proofErr w:type="spellStart"/>
      <w:r w:rsidRPr="008001BE">
        <w:rPr>
          <w:rFonts w:ascii="Times New Roman" w:hAnsi="Times New Roman"/>
          <w:sz w:val="28"/>
          <w:szCs w:val="28"/>
        </w:rPr>
        <w:t>Агаджанова</w:t>
      </w:r>
      <w:proofErr w:type="spellEnd"/>
      <w:r w:rsidRPr="008001BE">
        <w:rPr>
          <w:rFonts w:ascii="Times New Roman" w:hAnsi="Times New Roman"/>
          <w:sz w:val="28"/>
          <w:szCs w:val="28"/>
        </w:rPr>
        <w:t xml:space="preserve"> С.Н. Оздоровительная работа в дошкольных образовательных учреждениях. Учебное пособие, СПб, «Детство-пресс», 2006.</w:t>
      </w:r>
    </w:p>
    <w:p w:rsidR="003A0380" w:rsidRDefault="003A0380" w:rsidP="003A0380"/>
    <w:p w:rsidR="0041238D" w:rsidRDefault="0041238D"/>
    <w:sectPr w:rsidR="0041238D" w:rsidSect="00D1750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AA9"/>
    <w:multiLevelType w:val="hybridMultilevel"/>
    <w:tmpl w:val="DD6C3CF0"/>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DD9026F"/>
    <w:multiLevelType w:val="hybridMultilevel"/>
    <w:tmpl w:val="0FD244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34CDB"/>
    <w:multiLevelType w:val="hybridMultilevel"/>
    <w:tmpl w:val="6E2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4657EE"/>
    <w:multiLevelType w:val="hybridMultilevel"/>
    <w:tmpl w:val="20EA2E50"/>
    <w:lvl w:ilvl="0" w:tplc="FB9E6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380"/>
    <w:rsid w:val="0005479E"/>
    <w:rsid w:val="000822D2"/>
    <w:rsid w:val="00146E70"/>
    <w:rsid w:val="00252F5F"/>
    <w:rsid w:val="003A0380"/>
    <w:rsid w:val="0041238D"/>
    <w:rsid w:val="004B5EE8"/>
    <w:rsid w:val="00B02F09"/>
    <w:rsid w:val="00BB3016"/>
    <w:rsid w:val="00D1750D"/>
    <w:rsid w:val="00D86A0C"/>
    <w:rsid w:val="00DB02C8"/>
    <w:rsid w:val="00DF2999"/>
    <w:rsid w:val="00F47570"/>
    <w:rsid w:val="00FE6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80"/>
    <w:rPr>
      <w:rFonts w:ascii="Calibri" w:eastAsia="Times New Roman" w:hAnsi="Calibri" w:cs="Times New Roman"/>
      <w:lang w:eastAsia="ru-RU"/>
    </w:rPr>
  </w:style>
  <w:style w:type="paragraph" w:styleId="2">
    <w:name w:val="heading 2"/>
    <w:basedOn w:val="a"/>
    <w:next w:val="a"/>
    <w:link w:val="20"/>
    <w:qFormat/>
    <w:rsid w:val="003A038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0380"/>
    <w:rPr>
      <w:rFonts w:ascii="Arial" w:eastAsia="Times New Roman" w:hAnsi="Arial" w:cs="Arial"/>
      <w:b/>
      <w:bCs/>
      <w:i/>
      <w:iCs/>
      <w:sz w:val="28"/>
      <w:szCs w:val="28"/>
      <w:lang w:eastAsia="ru-RU"/>
    </w:rPr>
  </w:style>
  <w:style w:type="paragraph" w:styleId="a3">
    <w:name w:val="List Paragraph"/>
    <w:basedOn w:val="a"/>
    <w:uiPriority w:val="34"/>
    <w:qFormat/>
    <w:rsid w:val="003A0380"/>
    <w:pPr>
      <w:ind w:left="720"/>
      <w:contextualSpacing/>
    </w:pPr>
    <w:rPr>
      <w:rFonts w:eastAsia="Calibri"/>
      <w:lang w:eastAsia="en-US"/>
    </w:rPr>
  </w:style>
  <w:style w:type="character" w:customStyle="1" w:styleId="apple-converted-space">
    <w:name w:val="apple-converted-space"/>
    <w:basedOn w:val="a0"/>
    <w:rsid w:val="003A0380"/>
  </w:style>
  <w:style w:type="table" w:styleId="a4">
    <w:name w:val="Table Grid"/>
    <w:basedOn w:val="a1"/>
    <w:uiPriority w:val="59"/>
    <w:rsid w:val="004B5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175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5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8</cp:revision>
  <cp:lastPrinted>2019-09-23T11:53:00Z</cp:lastPrinted>
  <dcterms:created xsi:type="dcterms:W3CDTF">2019-09-12T11:19:00Z</dcterms:created>
  <dcterms:modified xsi:type="dcterms:W3CDTF">2019-10-21T12:02:00Z</dcterms:modified>
</cp:coreProperties>
</file>